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86199" w14:textId="0B33924E" w:rsidR="00713F83" w:rsidRDefault="004D11C3" w:rsidP="00713F83">
      <w:pPr>
        <w:spacing w:line="221" w:lineRule="auto"/>
        <w:ind w:left="5891" w:right="102" w:hanging="340"/>
        <w:jc w:val="right"/>
        <w:rPr>
          <w:rFonts w:ascii="Helvetica Neue"/>
          <w:b/>
          <w:color w:val="231F20"/>
          <w:w w:val="82"/>
          <w:sz w:val="32"/>
        </w:rPr>
      </w:pPr>
      <w:r w:rsidRPr="00EE58A6">
        <w:rPr>
          <w:rStyle w:val="TitleChar"/>
          <w:noProof/>
          <w:lang w:val="en-AU" w:eastAsia="en-AU" w:bidi="ar-SA"/>
        </w:rPr>
        <w:drawing>
          <wp:anchor distT="0" distB="0" distL="0" distR="0" simplePos="0" relativeHeight="251653632" behindDoc="0" locked="0" layoutInCell="1" allowOverlap="1" wp14:anchorId="640844D8" wp14:editId="2C460E54">
            <wp:simplePos x="0" y="0"/>
            <wp:positionH relativeFrom="page">
              <wp:posOffset>1044319</wp:posOffset>
            </wp:positionH>
            <wp:positionV relativeFrom="paragraph">
              <wp:posOffset>701282</wp:posOffset>
            </wp:positionV>
            <wp:extent cx="1725973" cy="109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973" cy="109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8A6">
        <w:rPr>
          <w:rStyle w:val="TitleChar"/>
          <w:noProof/>
          <w:lang w:val="en-AU" w:eastAsia="en-AU" w:bidi="ar-SA"/>
        </w:rPr>
        <w:drawing>
          <wp:anchor distT="0" distB="0" distL="0" distR="0" simplePos="0" relativeHeight="251654656" behindDoc="0" locked="0" layoutInCell="1" allowOverlap="1" wp14:anchorId="16A069A9" wp14:editId="23023444">
            <wp:simplePos x="0" y="0"/>
            <wp:positionH relativeFrom="page">
              <wp:posOffset>1057229</wp:posOffset>
            </wp:positionH>
            <wp:positionV relativeFrom="paragraph">
              <wp:posOffset>233469</wp:posOffset>
            </wp:positionV>
            <wp:extent cx="1362641" cy="10600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641" cy="10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8A6">
        <w:rPr>
          <w:rStyle w:val="TitleChar"/>
          <w:noProof/>
          <w:lang w:val="en-AU" w:eastAsia="en-AU" w:bidi="ar-SA"/>
        </w:rPr>
        <w:drawing>
          <wp:anchor distT="0" distB="0" distL="0" distR="0" simplePos="0" relativeHeight="251655680" behindDoc="0" locked="0" layoutInCell="1" allowOverlap="1" wp14:anchorId="269BCD33" wp14:editId="421BF5B8">
            <wp:simplePos x="0" y="0"/>
            <wp:positionH relativeFrom="page">
              <wp:posOffset>359304</wp:posOffset>
            </wp:positionH>
            <wp:positionV relativeFrom="paragraph">
              <wp:posOffset>94781</wp:posOffset>
            </wp:positionV>
            <wp:extent cx="626198" cy="48539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98" cy="48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8A6">
        <w:rPr>
          <w:rStyle w:val="TitleChar"/>
          <w:noProof/>
          <w:lang w:val="en-AU" w:eastAsia="en-AU" w:bidi="ar-SA"/>
        </w:rPr>
        <w:drawing>
          <wp:anchor distT="0" distB="0" distL="0" distR="0" simplePos="0" relativeHeight="251656704" behindDoc="0" locked="0" layoutInCell="1" allowOverlap="1" wp14:anchorId="45AE65AA" wp14:editId="4E7F1215">
            <wp:simplePos x="0" y="0"/>
            <wp:positionH relativeFrom="page">
              <wp:posOffset>1054882</wp:posOffset>
            </wp:positionH>
            <wp:positionV relativeFrom="paragraph">
              <wp:posOffset>470289</wp:posOffset>
            </wp:positionV>
            <wp:extent cx="1609106" cy="11408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106" cy="11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F83">
        <w:rPr>
          <w:rStyle w:val="TitleChar"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405B64" wp14:editId="5DAE8510">
                <wp:simplePos x="0" y="0"/>
                <wp:positionH relativeFrom="page">
                  <wp:posOffset>1051560</wp:posOffset>
                </wp:positionH>
                <wp:positionV relativeFrom="paragraph">
                  <wp:posOffset>402590</wp:posOffset>
                </wp:positionV>
                <wp:extent cx="1715770" cy="0"/>
                <wp:effectExtent l="13335" t="8890" r="13970" b="1016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5770" cy="0"/>
                        </a:xfrm>
                        <a:prstGeom prst="line">
                          <a:avLst/>
                        </a:prstGeom>
                        <a:noFill/>
                        <a:ln w="576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020B6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8pt,31.7pt" to="217.9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" strokecolor="#231f20" strokeweight=".16014mm">
                <w10:wrap anchorx="page"/>
              </v:line>
            </w:pict>
          </mc:Fallback>
        </mc:AlternateContent>
      </w:r>
      <w:r w:rsidR="00713F83">
        <w:rPr>
          <w:rStyle w:val="TitleChar"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FEFA39" wp14:editId="63F9E94A">
                <wp:simplePos x="0" y="0"/>
                <wp:positionH relativeFrom="page">
                  <wp:posOffset>1051560</wp:posOffset>
                </wp:positionH>
                <wp:positionV relativeFrom="paragraph">
                  <wp:posOffset>634365</wp:posOffset>
                </wp:positionV>
                <wp:extent cx="1715770" cy="0"/>
                <wp:effectExtent l="13335" t="12065" r="13970" b="698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5770" cy="0"/>
                        </a:xfrm>
                        <a:prstGeom prst="line">
                          <a:avLst/>
                        </a:prstGeom>
                        <a:noFill/>
                        <a:ln w="575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AF1EE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8pt,49.95pt" to="217.9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" strokecolor="#231f20" strokeweight=".15981mm">
                <w10:wrap anchorx="page"/>
              </v:line>
            </w:pict>
          </mc:Fallback>
        </mc:AlternateContent>
      </w:r>
      <w:r w:rsidRPr="00EE58A6">
        <w:rPr>
          <w:rStyle w:val="TitleChar"/>
        </w:rPr>
        <w:t>National Authentication Service for Health Public Key Infrastructure Certificate for Healthcare Provider Organisations</w:t>
      </w:r>
      <w:r>
        <w:rPr>
          <w:rFonts w:ascii="Helvetica Neue"/>
          <w:b/>
          <w:color w:val="231F20"/>
          <w:w w:val="82"/>
          <w:sz w:val="32"/>
        </w:rPr>
        <w:t xml:space="preserve"> </w:t>
      </w:r>
    </w:p>
    <w:p w14:paraId="017D446D" w14:textId="5BFEA0B7" w:rsidR="006145AF" w:rsidRPr="00713F83" w:rsidRDefault="004D11C3" w:rsidP="00713F83">
      <w:pPr>
        <w:spacing w:line="221" w:lineRule="auto"/>
        <w:ind w:left="5891" w:right="102" w:hanging="340"/>
        <w:jc w:val="right"/>
        <w:rPr>
          <w:rStyle w:val="TitleChar"/>
          <w:spacing w:val="0"/>
          <w:w w:val="82"/>
        </w:rPr>
      </w:pPr>
      <w:r w:rsidRPr="00EE58A6">
        <w:rPr>
          <w:rStyle w:val="TitleChar"/>
        </w:rPr>
        <w:t>Terms and Conditions of Use</w:t>
      </w:r>
    </w:p>
    <w:p w14:paraId="3DB6B176" w14:textId="18E25018" w:rsidR="006145AF" w:rsidRDefault="00713F83">
      <w:pPr>
        <w:pStyle w:val="BodyText"/>
        <w:spacing w:before="4"/>
        <w:ind w:left="0" w:firstLine="0"/>
        <w:rPr>
          <w:rFonts w:ascii="Helvetica Neue"/>
          <w:b/>
          <w:sz w:val="21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8D22FF4" wp14:editId="01724C35">
                <wp:simplePos x="0" y="0"/>
                <wp:positionH relativeFrom="page">
                  <wp:posOffset>359410</wp:posOffset>
                </wp:positionH>
                <wp:positionV relativeFrom="paragraph">
                  <wp:posOffset>196850</wp:posOffset>
                </wp:positionV>
                <wp:extent cx="6840220" cy="0"/>
                <wp:effectExtent l="6985" t="12065" r="10795" b="6985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E7DA0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5.5pt" to="566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" strokecolor="#231f20" strokeweight="1pt">
                <w10:wrap type="topAndBottom" anchorx="page"/>
              </v:line>
            </w:pict>
          </mc:Fallback>
        </mc:AlternateContent>
      </w:r>
    </w:p>
    <w:p w14:paraId="24C2C79F" w14:textId="77777777" w:rsidR="006145AF" w:rsidRDefault="006145AF">
      <w:pPr>
        <w:pStyle w:val="BodyText"/>
        <w:spacing w:before="2"/>
        <w:ind w:left="0" w:firstLine="0"/>
        <w:rPr>
          <w:rFonts w:ascii="Helvetica Neue"/>
          <w:b/>
          <w:sz w:val="9"/>
        </w:rPr>
      </w:pPr>
    </w:p>
    <w:p w14:paraId="5F70F634" w14:textId="77777777" w:rsidR="006145AF" w:rsidRDefault="006145AF">
      <w:pPr>
        <w:rPr>
          <w:rFonts w:ascii="Helvetica Neue"/>
          <w:sz w:val="9"/>
        </w:rPr>
        <w:sectPr w:rsidR="006145AF">
          <w:footerReference w:type="default" r:id="rId11"/>
          <w:type w:val="continuous"/>
          <w:pgSz w:w="11910" w:h="16840"/>
          <w:pgMar w:top="400" w:right="460" w:bottom="760" w:left="460" w:header="720" w:footer="574" w:gutter="0"/>
          <w:pgNumType w:start="1"/>
          <w:cols w:space="720"/>
        </w:sectPr>
      </w:pPr>
    </w:p>
    <w:p w14:paraId="0BA201C2" w14:textId="593BDD89" w:rsidR="006145AF" w:rsidRDefault="00713F83">
      <w:pPr>
        <w:pStyle w:val="ListParagraph"/>
        <w:numPr>
          <w:ilvl w:val="0"/>
          <w:numId w:val="1"/>
        </w:numPr>
        <w:tabs>
          <w:tab w:val="left" w:pos="391"/>
        </w:tabs>
        <w:spacing w:before="105" w:line="232" w:lineRule="auto"/>
        <w:ind w:right="80"/>
        <w:jc w:val="left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8675E9" wp14:editId="5BD36E50">
                <wp:simplePos x="0" y="0"/>
                <wp:positionH relativeFrom="page">
                  <wp:posOffset>3779520</wp:posOffset>
                </wp:positionH>
                <wp:positionV relativeFrom="paragraph">
                  <wp:posOffset>83185</wp:posOffset>
                </wp:positionV>
                <wp:extent cx="0" cy="8532495"/>
                <wp:effectExtent l="26670" t="26670" r="20955" b="2286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24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CBE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75A25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pt,6.55pt" to="297.6pt,6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" strokecolor="#bcbec0" strokeweight="3pt">
                <w10:wrap anchorx="page"/>
              </v:line>
            </w:pict>
          </mc:Fallback>
        </mc:AlternateContent>
      </w:r>
      <w:r w:rsidR="004D11C3">
        <w:rPr>
          <w:color w:val="231F20"/>
          <w:w w:val="85"/>
        </w:rPr>
        <w:t>In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consideration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for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acceptance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of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receipt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of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an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 xml:space="preserve">application </w:t>
      </w:r>
      <w:r w:rsidR="004D11C3">
        <w:rPr>
          <w:color w:val="231F20"/>
          <w:w w:val="90"/>
        </w:rPr>
        <w:t>to request a National Authentication Service for Health (NASH) Public Key Infrastructure (PKI) certificate for Healthcare Provider Organisation</w:t>
      </w:r>
      <w:bookmarkStart w:id="0" w:name="_GoBack"/>
      <w:bookmarkEnd w:id="0"/>
      <w:r w:rsidR="004D11C3">
        <w:rPr>
          <w:color w:val="231F20"/>
          <w:w w:val="90"/>
        </w:rPr>
        <w:t xml:space="preserve">s (Application), the </w:t>
      </w:r>
      <w:r w:rsidR="004D11C3">
        <w:rPr>
          <w:color w:val="231F20"/>
          <w:w w:val="85"/>
        </w:rPr>
        <w:t xml:space="preserve">Organisation’s legal entity (in these </w:t>
      </w:r>
      <w:r w:rsidR="004D11C3">
        <w:rPr>
          <w:color w:val="231F20"/>
          <w:spacing w:val="-4"/>
          <w:w w:val="85"/>
        </w:rPr>
        <w:t xml:space="preserve">Terms </w:t>
      </w:r>
      <w:r w:rsidR="004D11C3">
        <w:rPr>
          <w:color w:val="231F20"/>
          <w:w w:val="85"/>
        </w:rPr>
        <w:t xml:space="preserve">and Conditions </w:t>
      </w:r>
      <w:r w:rsidR="004D11C3">
        <w:rPr>
          <w:color w:val="231F20"/>
          <w:w w:val="90"/>
        </w:rPr>
        <w:t>called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the</w:t>
      </w:r>
      <w:r w:rsidR="004D11C3">
        <w:rPr>
          <w:color w:val="231F20"/>
          <w:spacing w:val="-34"/>
          <w:w w:val="90"/>
        </w:rPr>
        <w:t xml:space="preserve"> </w:t>
      </w:r>
      <w:r w:rsidR="004D11C3">
        <w:rPr>
          <w:color w:val="231F20"/>
          <w:w w:val="90"/>
        </w:rPr>
        <w:t>‘Organisation’)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agrees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in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relation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to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any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 xml:space="preserve">digital </w:t>
      </w:r>
      <w:r w:rsidR="004D11C3">
        <w:rPr>
          <w:color w:val="231F20"/>
          <w:w w:val="85"/>
        </w:rPr>
        <w:t>NASH</w:t>
      </w:r>
      <w:r w:rsidR="004D11C3">
        <w:rPr>
          <w:color w:val="231F20"/>
          <w:spacing w:val="-27"/>
          <w:w w:val="85"/>
        </w:rPr>
        <w:t xml:space="preserve"> </w:t>
      </w:r>
      <w:r w:rsidR="004D11C3">
        <w:rPr>
          <w:color w:val="231F20"/>
          <w:w w:val="85"/>
        </w:rPr>
        <w:t>PKI</w:t>
      </w:r>
      <w:r w:rsidR="004D11C3">
        <w:rPr>
          <w:color w:val="231F20"/>
          <w:spacing w:val="-27"/>
          <w:w w:val="85"/>
        </w:rPr>
        <w:t xml:space="preserve"> </w:t>
      </w:r>
      <w:r w:rsidR="004D11C3">
        <w:rPr>
          <w:color w:val="231F20"/>
          <w:w w:val="85"/>
        </w:rPr>
        <w:t>certificate</w:t>
      </w:r>
      <w:r w:rsidR="004D11C3">
        <w:rPr>
          <w:color w:val="231F20"/>
          <w:spacing w:val="-27"/>
          <w:w w:val="85"/>
        </w:rPr>
        <w:t xml:space="preserve"> </w:t>
      </w:r>
      <w:r w:rsidR="004D11C3">
        <w:rPr>
          <w:color w:val="231F20"/>
          <w:w w:val="85"/>
        </w:rPr>
        <w:t>for</w:t>
      </w:r>
      <w:r w:rsidR="004D11C3">
        <w:rPr>
          <w:color w:val="231F20"/>
          <w:spacing w:val="-27"/>
          <w:w w:val="85"/>
        </w:rPr>
        <w:t xml:space="preserve"> </w:t>
      </w:r>
      <w:r w:rsidR="004D11C3">
        <w:rPr>
          <w:color w:val="231F20"/>
          <w:w w:val="85"/>
        </w:rPr>
        <w:t>Healthcare</w:t>
      </w:r>
      <w:r w:rsidR="004D11C3">
        <w:rPr>
          <w:color w:val="231F20"/>
          <w:spacing w:val="-27"/>
          <w:w w:val="85"/>
        </w:rPr>
        <w:t xml:space="preserve"> </w:t>
      </w:r>
      <w:r w:rsidR="004D11C3">
        <w:rPr>
          <w:color w:val="231F20"/>
          <w:w w:val="85"/>
        </w:rPr>
        <w:t>Provider</w:t>
      </w:r>
      <w:r w:rsidR="004D11C3">
        <w:rPr>
          <w:color w:val="231F20"/>
          <w:spacing w:val="-27"/>
          <w:w w:val="85"/>
        </w:rPr>
        <w:t xml:space="preserve"> </w:t>
      </w:r>
      <w:r w:rsidR="004D11C3">
        <w:rPr>
          <w:color w:val="231F20"/>
          <w:w w:val="85"/>
        </w:rPr>
        <w:t xml:space="preserve">Organisations </w:t>
      </w:r>
      <w:r w:rsidR="004D11C3">
        <w:rPr>
          <w:color w:val="231F20"/>
          <w:w w:val="90"/>
        </w:rPr>
        <w:t>(Certificate)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provided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to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it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in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response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to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an</w:t>
      </w:r>
      <w:r w:rsidR="004D11C3">
        <w:rPr>
          <w:color w:val="231F20"/>
          <w:spacing w:val="-31"/>
          <w:w w:val="90"/>
        </w:rPr>
        <w:t xml:space="preserve"> </w:t>
      </w:r>
      <w:r w:rsidR="004D11C3">
        <w:rPr>
          <w:color w:val="231F20"/>
          <w:w w:val="90"/>
        </w:rPr>
        <w:t xml:space="preserve">Application </w:t>
      </w:r>
      <w:r w:rsidR="004D11C3">
        <w:rPr>
          <w:color w:val="231F20"/>
          <w:w w:val="95"/>
        </w:rPr>
        <w:t>that:</w:t>
      </w:r>
    </w:p>
    <w:p w14:paraId="612A3349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before="54" w:line="232" w:lineRule="auto"/>
        <w:ind w:right="55" w:hanging="283"/>
        <w:jc w:val="left"/>
      </w:pPr>
      <w:r>
        <w:rPr>
          <w:color w:val="231F20"/>
          <w:w w:val="90"/>
        </w:rPr>
        <w:t xml:space="preserve">the Organisation will comply with these </w:t>
      </w:r>
      <w:r>
        <w:rPr>
          <w:color w:val="231F20"/>
          <w:spacing w:val="-4"/>
          <w:w w:val="90"/>
        </w:rPr>
        <w:t xml:space="preserve">Terms </w:t>
      </w:r>
      <w:r>
        <w:rPr>
          <w:color w:val="231F20"/>
          <w:w w:val="90"/>
        </w:rPr>
        <w:t xml:space="preserve">and </w:t>
      </w:r>
      <w:r>
        <w:rPr>
          <w:color w:val="231F20"/>
          <w:w w:val="85"/>
        </w:rPr>
        <w:t>Conditions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Use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3"/>
          <w:w w:val="85"/>
        </w:rPr>
        <w:t>(Terms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Conditions)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terms of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NASH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PKI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Relying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Party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Agreement,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including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 xml:space="preserve">the </w:t>
      </w:r>
      <w:r>
        <w:rPr>
          <w:color w:val="231F20"/>
          <w:w w:val="90"/>
        </w:rPr>
        <w:t>obligations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Relying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Party.</w:t>
      </w:r>
    </w:p>
    <w:p w14:paraId="2AFE601F" w14:textId="77777777" w:rsidR="006145AF" w:rsidRDefault="004D11C3">
      <w:pPr>
        <w:pStyle w:val="BodyText"/>
        <w:spacing w:before="0" w:line="234" w:lineRule="exact"/>
        <w:ind w:firstLine="0"/>
      </w:pPr>
      <w:r>
        <w:rPr>
          <w:color w:val="231F20"/>
          <w:w w:val="95"/>
        </w:rPr>
        <w:t>For more information, go to our website</w:t>
      </w:r>
    </w:p>
    <w:p w14:paraId="7BBA4E9D" w14:textId="77777777" w:rsidR="006145AF" w:rsidRDefault="003E56AF">
      <w:pPr>
        <w:spacing w:line="257" w:lineRule="exact"/>
        <w:ind w:left="673"/>
        <w:rPr>
          <w:rFonts w:ascii="Helvetica Neue"/>
          <w:b/>
        </w:rPr>
      </w:pPr>
      <w:hyperlink r:id="rId12">
        <w:r w:rsidR="004D11C3">
          <w:rPr>
            <w:rFonts w:ascii="Helvetica Neue"/>
            <w:b/>
            <w:color w:val="231F20"/>
            <w:w w:val="95"/>
          </w:rPr>
          <w:t>humanservices.gov.au/</w:t>
        </w:r>
        <w:proofErr w:type="spellStart"/>
        <w:r w:rsidR="004D11C3">
          <w:rPr>
            <w:rFonts w:ascii="Helvetica Neue"/>
            <w:b/>
            <w:color w:val="231F20"/>
            <w:w w:val="95"/>
          </w:rPr>
          <w:t>pki</w:t>
        </w:r>
        <w:proofErr w:type="spellEnd"/>
      </w:hyperlink>
    </w:p>
    <w:p w14:paraId="3566D692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before="64" w:line="220" w:lineRule="auto"/>
        <w:ind w:right="278" w:hanging="283"/>
        <w:jc w:val="left"/>
      </w:pPr>
      <w:r>
        <w:rPr>
          <w:color w:val="231F20"/>
          <w:w w:val="95"/>
        </w:rPr>
        <w:t xml:space="preserve">the versions, current from time to time, of the </w:t>
      </w:r>
      <w:r>
        <w:rPr>
          <w:rFonts w:ascii="HelveticaNeue-BoldItalic"/>
          <w:b/>
          <w:i/>
          <w:color w:val="231F20"/>
          <w:w w:val="85"/>
        </w:rPr>
        <w:t>Australian Government Department of Human Services</w:t>
      </w:r>
      <w:r>
        <w:rPr>
          <w:rFonts w:ascii="HelveticaNeue-BoldItalic"/>
          <w:b/>
          <w:i/>
          <w:color w:val="231F20"/>
          <w:spacing w:val="-23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Community</w:t>
      </w:r>
      <w:r>
        <w:rPr>
          <w:rFonts w:ascii="HelveticaNeue-BoldItalic"/>
          <w:b/>
          <w:i/>
          <w:color w:val="231F20"/>
          <w:spacing w:val="-23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of</w:t>
      </w:r>
      <w:r>
        <w:rPr>
          <w:rFonts w:ascii="HelveticaNeue-BoldItalic"/>
          <w:b/>
          <w:i/>
          <w:color w:val="231F20"/>
          <w:spacing w:val="-23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Interest</w:t>
      </w:r>
      <w:r>
        <w:rPr>
          <w:rFonts w:ascii="HelveticaNeue-BoldItalic"/>
          <w:b/>
          <w:i/>
          <w:color w:val="231F20"/>
          <w:spacing w:val="-23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Certificate</w:t>
      </w:r>
      <w:r>
        <w:rPr>
          <w:rFonts w:ascii="HelveticaNeue-BoldItalic"/>
          <w:b/>
          <w:i/>
          <w:color w:val="231F20"/>
          <w:spacing w:val="-23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 xml:space="preserve">Policy </w:t>
      </w:r>
      <w:r>
        <w:rPr>
          <w:rFonts w:ascii="HelveticaNeue-BoldItalic"/>
          <w:b/>
          <w:i/>
          <w:color w:val="231F20"/>
          <w:w w:val="95"/>
        </w:rPr>
        <w:t xml:space="preserve">for the National Authentication Service for </w:t>
      </w:r>
      <w:r>
        <w:rPr>
          <w:rFonts w:ascii="HelveticaNeue-BoldItalic"/>
          <w:b/>
          <w:i/>
          <w:color w:val="231F20"/>
          <w:w w:val="90"/>
        </w:rPr>
        <w:t>Health</w:t>
      </w:r>
      <w:r>
        <w:rPr>
          <w:rFonts w:ascii="HelveticaNeue-BoldItalic"/>
          <w:b/>
          <w:i/>
          <w:color w:val="231F20"/>
          <w:spacing w:val="-34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PKI</w:t>
      </w:r>
      <w:r>
        <w:rPr>
          <w:rFonts w:ascii="HelveticaNeue-BoldItalic"/>
          <w:b/>
          <w:i/>
          <w:color w:val="231F20"/>
          <w:spacing w:val="-34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Certificate</w:t>
      </w:r>
      <w:r>
        <w:rPr>
          <w:rFonts w:ascii="HelveticaNeue-BoldItalic"/>
          <w:b/>
          <w:i/>
          <w:color w:val="231F20"/>
          <w:spacing w:val="-34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for</w:t>
      </w:r>
      <w:r>
        <w:rPr>
          <w:rFonts w:ascii="HelveticaNeue-BoldItalic"/>
          <w:b/>
          <w:i/>
          <w:color w:val="231F20"/>
          <w:spacing w:val="-34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Healthcare</w:t>
      </w:r>
      <w:r>
        <w:rPr>
          <w:rFonts w:ascii="HelveticaNeue-BoldItalic"/>
          <w:b/>
          <w:i/>
          <w:color w:val="231F20"/>
          <w:spacing w:val="-34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 xml:space="preserve">Provider </w:t>
      </w:r>
      <w:r>
        <w:rPr>
          <w:rFonts w:ascii="HelveticaNeue-BoldItalic"/>
          <w:b/>
          <w:i/>
          <w:color w:val="231F20"/>
          <w:w w:val="95"/>
        </w:rPr>
        <w:t>Organisations</w:t>
      </w:r>
      <w:r w:rsidRPr="00B958AA">
        <w:rPr>
          <w:rFonts w:ascii="HelveticaNeue-BoldItalic"/>
          <w:i/>
          <w:color w:val="231F20"/>
          <w:w w:val="95"/>
        </w:rPr>
        <w:t>,</w:t>
      </w:r>
      <w:r>
        <w:rPr>
          <w:rFonts w:ascii="HelveticaNeue-BoldItalic"/>
          <w:b/>
          <w:i/>
          <w:color w:val="231F20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rFonts w:ascii="HelveticaNeue-BoldItalic"/>
          <w:b/>
          <w:i/>
          <w:color w:val="231F20"/>
          <w:w w:val="95"/>
        </w:rPr>
        <w:t xml:space="preserve">Australian Government </w:t>
      </w:r>
      <w:r>
        <w:rPr>
          <w:rFonts w:ascii="HelveticaNeue-BoldItalic"/>
          <w:b/>
          <w:i/>
          <w:color w:val="231F20"/>
          <w:w w:val="90"/>
        </w:rPr>
        <w:t>Department</w:t>
      </w:r>
      <w:r>
        <w:rPr>
          <w:rFonts w:ascii="HelveticaNeue-BoldItalic"/>
          <w:b/>
          <w:i/>
          <w:color w:val="231F20"/>
          <w:spacing w:val="-36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of</w:t>
      </w:r>
      <w:r>
        <w:rPr>
          <w:rFonts w:ascii="HelveticaNeue-BoldItalic"/>
          <w:b/>
          <w:i/>
          <w:color w:val="231F20"/>
          <w:spacing w:val="-36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Human</w:t>
      </w:r>
      <w:r>
        <w:rPr>
          <w:rFonts w:ascii="HelveticaNeue-BoldItalic"/>
          <w:b/>
          <w:i/>
          <w:color w:val="231F20"/>
          <w:spacing w:val="-36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Services</w:t>
      </w:r>
      <w:r>
        <w:rPr>
          <w:rFonts w:ascii="HelveticaNeue-BoldItalic"/>
          <w:b/>
          <w:i/>
          <w:color w:val="231F20"/>
          <w:spacing w:val="-36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Community</w:t>
      </w:r>
      <w:r>
        <w:rPr>
          <w:rFonts w:ascii="HelveticaNeue-BoldItalic"/>
          <w:b/>
          <w:i/>
          <w:color w:val="231F20"/>
          <w:spacing w:val="-36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 xml:space="preserve">of </w:t>
      </w:r>
      <w:r>
        <w:rPr>
          <w:rFonts w:ascii="HelveticaNeue-BoldItalic"/>
          <w:b/>
          <w:i/>
          <w:color w:val="231F20"/>
          <w:w w:val="85"/>
        </w:rPr>
        <w:t>Interest</w:t>
      </w:r>
      <w:r>
        <w:rPr>
          <w:rFonts w:ascii="HelveticaNeue-BoldItalic"/>
          <w:b/>
          <w:i/>
          <w:color w:val="231F20"/>
          <w:spacing w:val="-15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Certificate</w:t>
      </w:r>
      <w:r>
        <w:rPr>
          <w:rFonts w:ascii="HelveticaNeue-BoldItalic"/>
          <w:b/>
          <w:i/>
          <w:color w:val="231F20"/>
          <w:spacing w:val="-15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Policy</w:t>
      </w:r>
      <w:r>
        <w:rPr>
          <w:rFonts w:ascii="HelveticaNeue-BoldItalic"/>
          <w:b/>
          <w:i/>
          <w:color w:val="231F20"/>
          <w:spacing w:val="-15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for</w:t>
      </w:r>
      <w:r>
        <w:rPr>
          <w:rFonts w:ascii="HelveticaNeue-BoldItalic"/>
          <w:b/>
          <w:i/>
          <w:color w:val="231F20"/>
          <w:spacing w:val="-15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the</w:t>
      </w:r>
      <w:r>
        <w:rPr>
          <w:rFonts w:ascii="HelveticaNeue-BoldItalic"/>
          <w:b/>
          <w:i/>
          <w:color w:val="231F20"/>
          <w:spacing w:val="-15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digital</w:t>
      </w:r>
      <w:r>
        <w:rPr>
          <w:rFonts w:ascii="HelveticaNeue-BoldItalic"/>
          <w:b/>
          <w:i/>
          <w:color w:val="231F20"/>
          <w:spacing w:val="-15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National Authentication</w:t>
      </w:r>
      <w:r>
        <w:rPr>
          <w:rFonts w:ascii="HelveticaNeue-BoldItalic"/>
          <w:b/>
          <w:i/>
          <w:color w:val="231F20"/>
          <w:spacing w:val="-21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Service</w:t>
      </w:r>
      <w:r>
        <w:rPr>
          <w:rFonts w:ascii="HelveticaNeue-BoldItalic"/>
          <w:b/>
          <w:i/>
          <w:color w:val="231F20"/>
          <w:spacing w:val="-21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for</w:t>
      </w:r>
      <w:r>
        <w:rPr>
          <w:rFonts w:ascii="HelveticaNeue-BoldItalic"/>
          <w:b/>
          <w:i/>
          <w:color w:val="231F20"/>
          <w:spacing w:val="-21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Health</w:t>
      </w:r>
      <w:r>
        <w:rPr>
          <w:rFonts w:ascii="HelveticaNeue-BoldItalic"/>
          <w:b/>
          <w:i/>
          <w:color w:val="231F20"/>
          <w:spacing w:val="-21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PKI</w:t>
      </w:r>
      <w:r>
        <w:rPr>
          <w:rFonts w:ascii="HelveticaNeue-BoldItalic"/>
          <w:b/>
          <w:i/>
          <w:color w:val="231F20"/>
          <w:spacing w:val="-21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 xml:space="preserve">Certificate </w:t>
      </w:r>
      <w:r>
        <w:rPr>
          <w:rFonts w:ascii="HelveticaNeue-BoldItalic"/>
          <w:b/>
          <w:i/>
          <w:color w:val="231F20"/>
          <w:w w:val="90"/>
        </w:rPr>
        <w:t>for</w:t>
      </w:r>
      <w:r>
        <w:rPr>
          <w:rFonts w:ascii="HelveticaNeue-BoldItalic"/>
          <w:b/>
          <w:i/>
          <w:color w:val="231F20"/>
          <w:spacing w:val="-32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Healthcare</w:t>
      </w:r>
      <w:r>
        <w:rPr>
          <w:rFonts w:ascii="HelveticaNeue-BoldItalic"/>
          <w:b/>
          <w:i/>
          <w:color w:val="231F20"/>
          <w:spacing w:val="-32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Provider</w:t>
      </w:r>
      <w:r>
        <w:rPr>
          <w:rFonts w:ascii="HelveticaNeue-BoldItalic"/>
          <w:b/>
          <w:i/>
          <w:color w:val="231F20"/>
          <w:spacing w:val="-32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Organisations</w:t>
      </w:r>
      <w:r>
        <w:rPr>
          <w:rFonts w:ascii="HelveticaNeue-BoldItalic"/>
          <w:b/>
          <w:i/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85"/>
        </w:rPr>
        <w:t>documents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mentioned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them,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published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by</w:t>
      </w:r>
    </w:p>
    <w:p w14:paraId="45426A7E" w14:textId="77777777" w:rsidR="006145AF" w:rsidRDefault="004D11C3">
      <w:pPr>
        <w:pStyle w:val="BodyText"/>
        <w:spacing w:before="0" w:line="232" w:lineRule="auto"/>
        <w:ind w:right="254" w:firstLine="0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Department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Human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Services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linked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its website,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govern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Certificate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set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out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 xml:space="preserve">in </w:t>
      </w:r>
      <w:r>
        <w:rPr>
          <w:color w:val="231F20"/>
          <w:w w:val="95"/>
        </w:rPr>
        <w:t xml:space="preserve">these </w:t>
      </w:r>
      <w:r>
        <w:rPr>
          <w:color w:val="231F20"/>
          <w:spacing w:val="-4"/>
          <w:w w:val="95"/>
        </w:rPr>
        <w:t xml:space="preserve">Terms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Conditions</w:t>
      </w:r>
    </w:p>
    <w:p w14:paraId="1FFC3A3E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before="52" w:line="232" w:lineRule="auto"/>
        <w:ind w:right="290" w:hanging="283"/>
        <w:jc w:val="left"/>
      </w:pPr>
      <w:r>
        <w:rPr>
          <w:color w:val="231F20"/>
          <w:w w:val="85"/>
        </w:rPr>
        <w:t>the Organisation is responsible for downloading the certificate from the secure website and installing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the </w:t>
      </w:r>
      <w:r>
        <w:rPr>
          <w:color w:val="231F20"/>
          <w:w w:val="95"/>
        </w:rPr>
        <w:t>Certificate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onto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operating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system</w:t>
      </w:r>
    </w:p>
    <w:p w14:paraId="2A532787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line="232" w:lineRule="auto"/>
        <w:ind w:right="38" w:hanging="283"/>
        <w:jc w:val="left"/>
      </w:pPr>
      <w:r>
        <w:rPr>
          <w:color w:val="231F20"/>
          <w:w w:val="85"/>
        </w:rPr>
        <w:t>the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Certificate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only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used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purposes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authorised </w:t>
      </w:r>
      <w:r>
        <w:rPr>
          <w:color w:val="231F20"/>
          <w:w w:val="90"/>
        </w:rPr>
        <w:t>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approved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Department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Human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Services.</w:t>
      </w:r>
    </w:p>
    <w:p w14:paraId="53203910" w14:textId="77777777" w:rsidR="006145AF" w:rsidRDefault="004D11C3">
      <w:pPr>
        <w:pStyle w:val="BodyText"/>
        <w:spacing w:before="0" w:line="232" w:lineRule="auto"/>
        <w:ind w:right="936" w:firstLine="0"/>
      </w:pPr>
      <w:r>
        <w:rPr>
          <w:color w:val="231F20"/>
          <w:w w:val="90"/>
        </w:rPr>
        <w:t>Any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Certificate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95"/>
        </w:rPr>
        <w:t>Organisation’s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risk</w:t>
      </w:r>
    </w:p>
    <w:p w14:paraId="1639FE8C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before="49"/>
        <w:ind w:hanging="283"/>
        <w:jc w:val="left"/>
      </w:pPr>
      <w:r>
        <w:rPr>
          <w:color w:val="231F20"/>
          <w:w w:val="90"/>
        </w:rPr>
        <w:t>the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Organisation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responsible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making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sure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that:</w:t>
      </w:r>
    </w:p>
    <w:p w14:paraId="49E6EB45" w14:textId="77777777" w:rsidR="006145AF" w:rsidRDefault="004D11C3">
      <w:pPr>
        <w:pStyle w:val="ListParagraph"/>
        <w:numPr>
          <w:ilvl w:val="2"/>
          <w:numId w:val="1"/>
        </w:numPr>
        <w:tabs>
          <w:tab w:val="left" w:pos="958"/>
        </w:tabs>
        <w:spacing w:line="232" w:lineRule="auto"/>
        <w:ind w:right="52"/>
        <w:jc w:val="both"/>
      </w:pP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manner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approval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signing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message payload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using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Certificate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meets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legal,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policy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and professional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requirements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respect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payload</w:t>
      </w:r>
    </w:p>
    <w:p w14:paraId="3ADC8890" w14:textId="77777777" w:rsidR="006145AF" w:rsidRDefault="004D11C3">
      <w:pPr>
        <w:pStyle w:val="ListParagraph"/>
        <w:numPr>
          <w:ilvl w:val="2"/>
          <w:numId w:val="1"/>
        </w:numPr>
        <w:tabs>
          <w:tab w:val="left" w:pos="958"/>
        </w:tabs>
        <w:spacing w:before="56" w:line="232" w:lineRule="auto"/>
        <w:ind w:right="172"/>
      </w:pPr>
      <w:r>
        <w:rPr>
          <w:color w:val="231F20"/>
          <w:w w:val="95"/>
        </w:rPr>
        <w:t>it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policies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procedures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w w:val="85"/>
        </w:rPr>
        <w:t xml:space="preserve">Certificate, Keys and digital signatures generated </w:t>
      </w:r>
      <w:r>
        <w:rPr>
          <w:color w:val="231F20"/>
          <w:w w:val="90"/>
        </w:rPr>
        <w:t>using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Key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attached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Certificate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anyone </w:t>
      </w:r>
      <w:r>
        <w:rPr>
          <w:color w:val="231F20"/>
          <w:w w:val="95"/>
        </w:rPr>
        <w:t xml:space="preserve">acting under or through it or as its agent or </w:t>
      </w:r>
      <w:r>
        <w:rPr>
          <w:color w:val="231F20"/>
          <w:w w:val="90"/>
        </w:rPr>
        <w:t>representative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enables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individuals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who </w:t>
      </w:r>
      <w:r>
        <w:rPr>
          <w:color w:val="231F20"/>
          <w:w w:val="85"/>
        </w:rPr>
        <w:t>have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used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Certificate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Keys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identified </w:t>
      </w:r>
      <w:r>
        <w:rPr>
          <w:color w:val="231F20"/>
          <w:w w:val="90"/>
        </w:rPr>
        <w:t>in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respect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role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 xml:space="preserve">performed </w:t>
      </w:r>
      <w:r>
        <w:rPr>
          <w:color w:val="231F20"/>
          <w:w w:val="95"/>
        </w:rPr>
        <w:t>in respect of that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use</w:t>
      </w:r>
    </w:p>
    <w:p w14:paraId="396FD5A1" w14:textId="77777777" w:rsidR="006145AF" w:rsidRDefault="004D11C3">
      <w:pPr>
        <w:pStyle w:val="ListParagraph"/>
        <w:numPr>
          <w:ilvl w:val="2"/>
          <w:numId w:val="1"/>
        </w:numPr>
        <w:tabs>
          <w:tab w:val="left" w:pos="958"/>
        </w:tabs>
        <w:spacing w:before="54" w:line="232" w:lineRule="auto"/>
        <w:ind w:right="213"/>
      </w:pPr>
      <w:r>
        <w:rPr>
          <w:color w:val="231F20"/>
          <w:w w:val="90"/>
        </w:rPr>
        <w:t xml:space="preserve">those policies and procedures are known and </w:t>
      </w:r>
      <w:r>
        <w:rPr>
          <w:color w:val="231F20"/>
          <w:w w:val="85"/>
        </w:rPr>
        <w:t>understood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everyone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acting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under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through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it </w:t>
      </w:r>
      <w:r>
        <w:rPr>
          <w:color w:val="231F20"/>
          <w:w w:val="90"/>
        </w:rPr>
        <w:t>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agent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representative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respect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85"/>
        </w:rPr>
        <w:t>Certificate,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Keys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digital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signatures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generated </w:t>
      </w:r>
      <w:r>
        <w:rPr>
          <w:color w:val="231F20"/>
          <w:w w:val="95"/>
        </w:rPr>
        <w:t>using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Key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attached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Certificate.</w:t>
      </w:r>
    </w:p>
    <w:p w14:paraId="126348C0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before="105" w:line="232" w:lineRule="auto"/>
        <w:ind w:left="390" w:right="350" w:hanging="283"/>
        <w:jc w:val="left"/>
      </w:pPr>
      <w:r>
        <w:rPr>
          <w:color w:val="231F20"/>
          <w:w w:val="83"/>
        </w:rPr>
        <w:br w:type="column"/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Organisation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take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reasonable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measures to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keep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Certificate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secure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times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take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all </w:t>
      </w:r>
      <w:r>
        <w:rPr>
          <w:color w:val="231F20"/>
          <w:w w:val="85"/>
        </w:rPr>
        <w:t>necessary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precautions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prevent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its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loss,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disclosure, </w:t>
      </w:r>
      <w:r>
        <w:rPr>
          <w:color w:val="231F20"/>
          <w:w w:val="95"/>
        </w:rPr>
        <w:t>modification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unauthorised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use</w:t>
      </w:r>
    </w:p>
    <w:p w14:paraId="05EA9744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before="56" w:line="232" w:lineRule="auto"/>
        <w:ind w:left="390" w:right="195" w:hanging="283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Organisation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give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Certificate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any </w:t>
      </w:r>
      <w:r>
        <w:rPr>
          <w:color w:val="231F20"/>
          <w:w w:val="90"/>
        </w:rPr>
        <w:t>other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entity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organisation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allow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unauthorised </w:t>
      </w:r>
      <w:r>
        <w:rPr>
          <w:color w:val="231F20"/>
          <w:w w:val="85"/>
        </w:rPr>
        <w:t>person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use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it,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except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outsourced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 xml:space="preserve">information </w:t>
      </w:r>
      <w:r>
        <w:rPr>
          <w:color w:val="231F20"/>
          <w:w w:val="90"/>
        </w:rPr>
        <w:t>technology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service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engaged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act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 xml:space="preserve">its </w:t>
      </w:r>
      <w:r>
        <w:rPr>
          <w:color w:val="231F20"/>
          <w:w w:val="95"/>
        </w:rPr>
        <w:t>agent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using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Certificate</w:t>
      </w:r>
    </w:p>
    <w:p w14:paraId="13B9B0F2" w14:textId="6C01286A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line="232" w:lineRule="auto"/>
        <w:ind w:left="390" w:right="254" w:hanging="283"/>
        <w:jc w:val="left"/>
      </w:pP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Organisation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promptly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notify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Department of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Human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Services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event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 xml:space="preserve">Organisation </w:t>
      </w:r>
      <w:r>
        <w:rPr>
          <w:color w:val="231F20"/>
          <w:w w:val="85"/>
        </w:rPr>
        <w:t>considers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its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Certificate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has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been,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may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have </w:t>
      </w:r>
      <w:r>
        <w:rPr>
          <w:color w:val="231F20"/>
          <w:w w:val="90"/>
        </w:rPr>
        <w:t>been,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lost,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destroyed,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stolen,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disclosed,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modified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 xml:space="preserve">or </w:t>
      </w:r>
      <w:r>
        <w:rPr>
          <w:color w:val="231F20"/>
          <w:w w:val="95"/>
        </w:rPr>
        <w:t>compromised</w:t>
      </w:r>
    </w:p>
    <w:p w14:paraId="55C5F1F4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line="232" w:lineRule="auto"/>
        <w:ind w:left="390" w:right="895" w:hanging="283"/>
        <w:jc w:val="both"/>
      </w:pPr>
      <w:r>
        <w:rPr>
          <w:color w:val="231F20"/>
          <w:w w:val="85"/>
        </w:rPr>
        <w:t>the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Organisation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may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request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revocation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 xml:space="preserve">its </w:t>
      </w:r>
      <w:r>
        <w:rPr>
          <w:color w:val="231F20"/>
          <w:w w:val="90"/>
        </w:rPr>
        <w:t>Certificate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time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written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notice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95"/>
        </w:rPr>
        <w:t>Department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Services</w:t>
      </w:r>
    </w:p>
    <w:p w14:paraId="25E006C4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line="232" w:lineRule="auto"/>
        <w:ind w:left="390" w:right="439" w:hanging="283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Organisation’s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Certificate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 xml:space="preserve">be </w:t>
      </w:r>
      <w:r>
        <w:rPr>
          <w:color w:val="231F20"/>
          <w:w w:val="85"/>
        </w:rPr>
        <w:t>suspended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revoked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Department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Human Services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its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absolute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discretion,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including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but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 xml:space="preserve">not </w:t>
      </w:r>
      <w:r>
        <w:rPr>
          <w:color w:val="231F20"/>
          <w:w w:val="95"/>
        </w:rPr>
        <w:t>limited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to:</w:t>
      </w:r>
    </w:p>
    <w:p w14:paraId="1E7060FA" w14:textId="77777777" w:rsidR="006145AF" w:rsidRDefault="004D11C3">
      <w:pPr>
        <w:pStyle w:val="ListParagraph"/>
        <w:numPr>
          <w:ilvl w:val="2"/>
          <w:numId w:val="1"/>
        </w:numPr>
        <w:tabs>
          <w:tab w:val="left" w:pos="674"/>
        </w:tabs>
        <w:spacing w:before="65" w:line="247" w:lineRule="auto"/>
        <w:ind w:left="673" w:right="117" w:hanging="283"/>
      </w:pPr>
      <w:r>
        <w:rPr>
          <w:color w:val="231F20"/>
          <w:w w:val="85"/>
        </w:rPr>
        <w:t>after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loss,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destruction,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theft,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disclosure,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modification </w:t>
      </w:r>
      <w:r>
        <w:rPr>
          <w:color w:val="231F20"/>
          <w:w w:val="95"/>
        </w:rPr>
        <w:t>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compromise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Certificate</w:t>
      </w:r>
    </w:p>
    <w:p w14:paraId="58450D24" w14:textId="77777777" w:rsidR="006145AF" w:rsidRDefault="004D11C3">
      <w:pPr>
        <w:pStyle w:val="ListParagraph"/>
        <w:numPr>
          <w:ilvl w:val="2"/>
          <w:numId w:val="1"/>
        </w:numPr>
        <w:tabs>
          <w:tab w:val="left" w:pos="674"/>
        </w:tabs>
        <w:ind w:left="673" w:hanging="283"/>
      </w:pPr>
      <w:r>
        <w:rPr>
          <w:color w:val="231F20"/>
          <w:w w:val="85"/>
        </w:rPr>
        <w:t>in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event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its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de-registration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(however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described)</w:t>
      </w:r>
    </w:p>
    <w:p w14:paraId="6C16125D" w14:textId="77777777" w:rsidR="006145AF" w:rsidRDefault="004D11C3">
      <w:pPr>
        <w:pStyle w:val="ListParagraph"/>
        <w:numPr>
          <w:ilvl w:val="2"/>
          <w:numId w:val="1"/>
        </w:numPr>
        <w:tabs>
          <w:tab w:val="left" w:pos="674"/>
        </w:tabs>
        <w:spacing w:before="64" w:line="247" w:lineRule="auto"/>
        <w:ind w:left="673" w:right="771" w:hanging="283"/>
      </w:pPr>
      <w:r>
        <w:rPr>
          <w:color w:val="231F20"/>
          <w:w w:val="85"/>
        </w:rPr>
        <w:t>in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event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Healthcare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Identifier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service </w:t>
      </w:r>
      <w:r>
        <w:rPr>
          <w:color w:val="231F20"/>
          <w:w w:val="95"/>
        </w:rPr>
        <w:t>operator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established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</w:p>
    <w:p w14:paraId="25CB7665" w14:textId="77777777" w:rsidR="006145AF" w:rsidRDefault="004D11C3">
      <w:pPr>
        <w:spacing w:line="247" w:lineRule="auto"/>
        <w:ind w:left="673" w:right="491"/>
      </w:pPr>
      <w:r>
        <w:rPr>
          <w:i/>
          <w:color w:val="231F20"/>
          <w:w w:val="85"/>
        </w:rPr>
        <w:t>Healthcare</w:t>
      </w:r>
      <w:r>
        <w:rPr>
          <w:i/>
          <w:color w:val="231F20"/>
          <w:spacing w:val="-15"/>
          <w:w w:val="85"/>
        </w:rPr>
        <w:t xml:space="preserve"> </w:t>
      </w:r>
      <w:r>
        <w:rPr>
          <w:i/>
          <w:color w:val="231F20"/>
          <w:w w:val="85"/>
        </w:rPr>
        <w:t>Identifiers</w:t>
      </w:r>
      <w:r>
        <w:rPr>
          <w:i/>
          <w:color w:val="231F20"/>
          <w:spacing w:val="-21"/>
          <w:w w:val="85"/>
        </w:rPr>
        <w:t xml:space="preserve"> </w:t>
      </w:r>
      <w:r>
        <w:rPr>
          <w:i/>
          <w:color w:val="231F20"/>
          <w:w w:val="85"/>
        </w:rPr>
        <w:t>Act</w:t>
      </w:r>
      <w:r>
        <w:rPr>
          <w:i/>
          <w:color w:val="231F20"/>
          <w:spacing w:val="-15"/>
          <w:w w:val="85"/>
        </w:rPr>
        <w:t xml:space="preserve"> </w:t>
      </w:r>
      <w:r>
        <w:rPr>
          <w:i/>
          <w:color w:val="231F20"/>
          <w:w w:val="85"/>
        </w:rPr>
        <w:t>2010</w:t>
      </w:r>
      <w:r w:rsidRPr="0011230C">
        <w:rPr>
          <w:i/>
          <w:color w:val="231F20"/>
          <w:spacing w:val="-15"/>
          <w:w w:val="85"/>
        </w:rPr>
        <w:t xml:space="preserve"> </w:t>
      </w:r>
      <w:r w:rsidRPr="00912ADC">
        <w:rPr>
          <w:color w:val="231F20"/>
          <w:w w:val="85"/>
        </w:rPr>
        <w:t>(</w:t>
      </w:r>
      <w:proofErr w:type="spellStart"/>
      <w:r w:rsidRPr="00912ADC">
        <w:rPr>
          <w:color w:val="231F20"/>
          <w:w w:val="85"/>
        </w:rPr>
        <w:t>Cth</w:t>
      </w:r>
      <w:proofErr w:type="spellEnd"/>
      <w:r w:rsidRPr="00912ADC">
        <w:rPr>
          <w:color w:val="231F20"/>
          <w:w w:val="85"/>
        </w:rPr>
        <w:t>)</w:t>
      </w:r>
      <w:r w:rsidRPr="00912ADC"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cancels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its </w:t>
      </w:r>
      <w:r>
        <w:rPr>
          <w:color w:val="231F20"/>
          <w:w w:val="90"/>
        </w:rPr>
        <w:t>Healthcare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Identifier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Organisation</w:t>
      </w:r>
    </w:p>
    <w:p w14:paraId="0989B6DE" w14:textId="77777777" w:rsidR="006145AF" w:rsidRDefault="004D11C3">
      <w:pPr>
        <w:pStyle w:val="ListParagraph"/>
        <w:numPr>
          <w:ilvl w:val="2"/>
          <w:numId w:val="1"/>
        </w:numPr>
        <w:tabs>
          <w:tab w:val="left" w:pos="674"/>
        </w:tabs>
        <w:spacing w:line="247" w:lineRule="auto"/>
        <w:ind w:left="673" w:right="354" w:hanging="283"/>
      </w:pPr>
      <w:r>
        <w:rPr>
          <w:color w:val="231F20"/>
          <w:w w:val="90"/>
        </w:rPr>
        <w:t>in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event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Organisation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revokes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any </w:t>
      </w:r>
      <w:r>
        <w:rPr>
          <w:color w:val="231F20"/>
          <w:w w:val="95"/>
        </w:rPr>
        <w:t xml:space="preserve">consent given under section 24A of the </w:t>
      </w:r>
      <w:r>
        <w:rPr>
          <w:i/>
          <w:color w:val="231F20"/>
          <w:w w:val="85"/>
        </w:rPr>
        <w:t>Healthcare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Identifiers</w:t>
      </w:r>
      <w:r>
        <w:rPr>
          <w:i/>
          <w:color w:val="231F20"/>
          <w:spacing w:val="-20"/>
          <w:w w:val="85"/>
        </w:rPr>
        <w:t xml:space="preserve"> </w:t>
      </w:r>
      <w:r>
        <w:rPr>
          <w:i/>
          <w:color w:val="231F20"/>
          <w:w w:val="85"/>
        </w:rPr>
        <w:t>Act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2010</w:t>
      </w:r>
      <w:r>
        <w:rPr>
          <w:i/>
          <w:color w:val="231F20"/>
          <w:spacing w:val="-14"/>
          <w:w w:val="85"/>
        </w:rPr>
        <w:t xml:space="preserve"> </w:t>
      </w:r>
      <w:r w:rsidRPr="00912ADC">
        <w:rPr>
          <w:color w:val="231F20"/>
          <w:w w:val="85"/>
        </w:rPr>
        <w:t>(</w:t>
      </w:r>
      <w:proofErr w:type="spellStart"/>
      <w:r w:rsidRPr="00912ADC">
        <w:rPr>
          <w:color w:val="231F20"/>
          <w:w w:val="85"/>
        </w:rPr>
        <w:t>Cth</w:t>
      </w:r>
      <w:proofErr w:type="spellEnd"/>
      <w:r w:rsidRPr="00912ADC">
        <w:rPr>
          <w:color w:val="231F20"/>
          <w:w w:val="85"/>
        </w:rPr>
        <w:t>)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alters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 xml:space="preserve">any </w:t>
      </w:r>
      <w:r>
        <w:rPr>
          <w:color w:val="231F20"/>
          <w:w w:val="95"/>
        </w:rPr>
        <w:t>limitations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regarding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consent.</w:t>
      </w:r>
    </w:p>
    <w:p w14:paraId="033922A4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before="45" w:line="232" w:lineRule="auto"/>
        <w:ind w:left="390" w:right="108"/>
        <w:jc w:val="left"/>
      </w:pP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Organisation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immediately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notify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 xml:space="preserve">Department </w:t>
      </w:r>
      <w:r>
        <w:rPr>
          <w:color w:val="231F20"/>
          <w:w w:val="90"/>
        </w:rPr>
        <w:t>of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Human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Services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upon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becoming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aware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of the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circumstances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occurred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where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Certificate </w:t>
      </w:r>
      <w:r>
        <w:rPr>
          <w:color w:val="231F20"/>
          <w:w w:val="95"/>
        </w:rPr>
        <w:t>may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suspended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revoked</w:t>
      </w:r>
    </w:p>
    <w:p w14:paraId="41F2A5B3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before="56" w:line="232" w:lineRule="auto"/>
        <w:ind w:left="390" w:right="426"/>
        <w:jc w:val="left"/>
      </w:pPr>
      <w:r>
        <w:rPr>
          <w:color w:val="231F20"/>
          <w:w w:val="85"/>
        </w:rPr>
        <w:t>revocation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Organisation’s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Certificate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does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not automatically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terminate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these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4"/>
          <w:w w:val="85"/>
        </w:rPr>
        <w:t>Terms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Conditions</w:t>
      </w:r>
    </w:p>
    <w:p w14:paraId="14CB9FBF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before="56" w:line="232" w:lineRule="auto"/>
        <w:ind w:left="390" w:right="630"/>
        <w:jc w:val="left"/>
      </w:pPr>
      <w:r>
        <w:rPr>
          <w:color w:val="231F20"/>
          <w:w w:val="90"/>
        </w:rPr>
        <w:t>all information the Organisation provides and representations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Organisation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makes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85"/>
        </w:rPr>
        <w:t>Department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Human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Services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complete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 xml:space="preserve">and </w:t>
      </w:r>
      <w:r>
        <w:rPr>
          <w:color w:val="231F20"/>
          <w:w w:val="95"/>
        </w:rPr>
        <w:t>correct</w:t>
      </w:r>
    </w:p>
    <w:p w14:paraId="62BC1317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line="232" w:lineRule="auto"/>
        <w:ind w:left="390" w:right="387"/>
        <w:jc w:val="left"/>
      </w:pP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Organisation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promptly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notify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 xml:space="preserve">Department </w:t>
      </w:r>
      <w:r>
        <w:rPr>
          <w:color w:val="231F20"/>
          <w:w w:val="90"/>
        </w:rPr>
        <w:t>of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Human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Services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writing,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event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85"/>
        </w:rPr>
        <w:t>Organisation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considers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information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provided,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or </w:t>
      </w:r>
      <w:r>
        <w:rPr>
          <w:color w:val="231F20"/>
          <w:w w:val="90"/>
        </w:rPr>
        <w:t>representations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made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it,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incorrect, </w:t>
      </w:r>
      <w:r>
        <w:rPr>
          <w:color w:val="231F20"/>
          <w:w w:val="95"/>
        </w:rPr>
        <w:t>including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Organisation’s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contact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details</w:t>
      </w:r>
    </w:p>
    <w:p w14:paraId="643535BD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before="49"/>
        <w:ind w:left="390" w:right="257"/>
        <w:jc w:val="left"/>
      </w:pPr>
      <w:r>
        <w:rPr>
          <w:color w:val="231F20"/>
          <w:w w:val="90"/>
        </w:rPr>
        <w:t>any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Organisation’s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Certificate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 xml:space="preserve">other </w:t>
      </w:r>
      <w:r>
        <w:rPr>
          <w:color w:val="231F20"/>
          <w:w w:val="95"/>
        </w:rPr>
        <w:t>person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result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breach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>Terms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and </w:t>
      </w:r>
      <w:r>
        <w:rPr>
          <w:color w:val="231F20"/>
          <w:w w:val="85"/>
        </w:rPr>
        <w:t>Conditions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Organisation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deemed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 xml:space="preserve">a </w:t>
      </w:r>
      <w:r>
        <w:rPr>
          <w:color w:val="231F20"/>
          <w:w w:val="95"/>
        </w:rPr>
        <w:t>use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Certificate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Organisation</w:t>
      </w:r>
    </w:p>
    <w:p w14:paraId="685B9270" w14:textId="77777777" w:rsidR="006145AF" w:rsidRDefault="006145AF">
      <w:pPr>
        <w:sectPr w:rsidR="006145AF">
          <w:type w:val="continuous"/>
          <w:pgSz w:w="11910" w:h="16840"/>
          <w:pgMar w:top="400" w:right="460" w:bottom="760" w:left="460" w:header="720" w:footer="720" w:gutter="0"/>
          <w:cols w:num="2" w:space="720" w:equalWidth="0">
            <w:col w:w="5243" w:space="709"/>
            <w:col w:w="5038"/>
          </w:cols>
        </w:sectPr>
      </w:pPr>
    </w:p>
    <w:p w14:paraId="1C0DB96B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before="76" w:line="247" w:lineRule="auto"/>
        <w:ind w:right="194" w:hanging="283"/>
        <w:jc w:val="left"/>
      </w:pPr>
      <w:r>
        <w:rPr>
          <w:color w:val="231F20"/>
          <w:w w:val="95"/>
        </w:rPr>
        <w:lastRenderedPageBreak/>
        <w:t>either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 xml:space="preserve">the Organisation may terminate these </w:t>
      </w:r>
      <w:r>
        <w:rPr>
          <w:color w:val="231F20"/>
          <w:spacing w:val="-4"/>
          <w:w w:val="95"/>
        </w:rPr>
        <w:t xml:space="preserve">Terms </w:t>
      </w:r>
      <w:r>
        <w:rPr>
          <w:color w:val="231F20"/>
          <w:w w:val="95"/>
        </w:rPr>
        <w:t>and Conditions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giving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written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notice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to 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party.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Organisation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agrees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w w:val="90"/>
        </w:rPr>
        <w:t>Organisation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able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conduct </w:t>
      </w:r>
      <w:r>
        <w:rPr>
          <w:color w:val="231F20"/>
          <w:w w:val="85"/>
        </w:rPr>
        <w:t>communications using its Certificate after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termination</w:t>
      </w:r>
    </w:p>
    <w:p w14:paraId="558EF278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before="53" w:line="247" w:lineRule="auto"/>
        <w:ind w:right="133" w:hanging="283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4"/>
          <w:w w:val="95"/>
        </w:rPr>
        <w:t>Terms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Conditions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terminated,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w w:val="90"/>
        </w:rPr>
        <w:t>Organisation’s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obligations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continue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respect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 xml:space="preserve">of </w:t>
      </w:r>
      <w:r>
        <w:rPr>
          <w:color w:val="231F20"/>
          <w:w w:val="85"/>
        </w:rPr>
        <w:t>any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electronic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communications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Organisation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made </w:t>
      </w:r>
      <w:r>
        <w:rPr>
          <w:color w:val="231F20"/>
          <w:w w:val="95"/>
        </w:rPr>
        <w:t>using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Certificate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before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date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termination</w:t>
      </w:r>
    </w:p>
    <w:p w14:paraId="67F8D310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5"/>
        </w:tabs>
        <w:spacing w:line="247" w:lineRule="auto"/>
        <w:ind w:right="130" w:hanging="283"/>
        <w:jc w:val="left"/>
      </w:pPr>
      <w:r>
        <w:rPr>
          <w:color w:val="231F20"/>
          <w:w w:val="85"/>
        </w:rPr>
        <w:t>the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responsibility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Department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Human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 xml:space="preserve">Services </w:t>
      </w:r>
      <w:r>
        <w:rPr>
          <w:color w:val="231F20"/>
          <w:w w:val="95"/>
        </w:rPr>
        <w:t>for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costs,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losses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damage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Organisation</w:t>
      </w:r>
    </w:p>
    <w:p w14:paraId="4FC5F51D" w14:textId="77777777" w:rsidR="006145AF" w:rsidRDefault="004D11C3">
      <w:pPr>
        <w:spacing w:before="1" w:line="237" w:lineRule="auto"/>
        <w:ind w:left="673"/>
        <w:rPr>
          <w:rFonts w:ascii="HelveticaNeue-BoldItalic"/>
          <w:b/>
          <w:i/>
        </w:rPr>
      </w:pPr>
      <w:r>
        <w:rPr>
          <w:color w:val="231F20"/>
          <w:w w:val="95"/>
        </w:rPr>
        <w:t>(or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acting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behalf)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incur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 xml:space="preserve">associated </w:t>
      </w:r>
      <w:r>
        <w:rPr>
          <w:color w:val="231F20"/>
          <w:w w:val="90"/>
        </w:rPr>
        <w:t>directly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indirectly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Certificate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is </w:t>
      </w:r>
      <w:r>
        <w:rPr>
          <w:color w:val="231F20"/>
          <w:w w:val="85"/>
        </w:rPr>
        <w:t>subject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limited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2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Australian</w:t>
      </w:r>
      <w:r>
        <w:rPr>
          <w:rFonts w:ascii="HelveticaNeue-BoldItalic"/>
          <w:b/>
          <w:i/>
          <w:color w:val="231F20"/>
          <w:spacing w:val="-22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 xml:space="preserve">Government </w:t>
      </w:r>
      <w:r>
        <w:rPr>
          <w:rFonts w:ascii="HelveticaNeue-BoldItalic"/>
          <w:b/>
          <w:i/>
          <w:color w:val="231F20"/>
          <w:w w:val="90"/>
        </w:rPr>
        <w:t>Department</w:t>
      </w:r>
      <w:r>
        <w:rPr>
          <w:rFonts w:ascii="HelveticaNeue-BoldItalic"/>
          <w:b/>
          <w:i/>
          <w:color w:val="231F20"/>
          <w:spacing w:val="-30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of</w:t>
      </w:r>
      <w:r>
        <w:rPr>
          <w:rFonts w:ascii="HelveticaNeue-BoldItalic"/>
          <w:b/>
          <w:i/>
          <w:color w:val="231F20"/>
          <w:spacing w:val="-30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Human</w:t>
      </w:r>
      <w:r>
        <w:rPr>
          <w:rFonts w:ascii="HelveticaNeue-BoldItalic"/>
          <w:b/>
          <w:i/>
          <w:color w:val="231F20"/>
          <w:spacing w:val="-30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Services</w:t>
      </w:r>
      <w:r>
        <w:rPr>
          <w:rFonts w:ascii="HelveticaNeue-BoldItalic"/>
          <w:b/>
          <w:i/>
          <w:color w:val="231F20"/>
          <w:spacing w:val="-30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Community</w:t>
      </w:r>
    </w:p>
    <w:p w14:paraId="78592D60" w14:textId="77777777" w:rsidR="006145AF" w:rsidRDefault="004D11C3">
      <w:pPr>
        <w:spacing w:line="235" w:lineRule="auto"/>
        <w:ind w:left="673"/>
      </w:pPr>
      <w:r>
        <w:rPr>
          <w:rFonts w:ascii="HelveticaNeue-BoldItalic"/>
          <w:b/>
          <w:i/>
          <w:color w:val="231F20"/>
          <w:w w:val="90"/>
        </w:rPr>
        <w:t xml:space="preserve">of Interest Certificate </w:t>
      </w:r>
      <w:r>
        <w:rPr>
          <w:rFonts w:ascii="HelveticaNeue-BoldItalic"/>
          <w:b/>
          <w:i/>
          <w:color w:val="231F20"/>
          <w:spacing w:val="-3"/>
          <w:w w:val="90"/>
        </w:rPr>
        <w:t xml:space="preserve">Policy </w:t>
      </w:r>
      <w:r>
        <w:rPr>
          <w:rFonts w:ascii="HelveticaNeue-BoldItalic"/>
          <w:b/>
          <w:i/>
          <w:color w:val="231F20"/>
          <w:w w:val="90"/>
        </w:rPr>
        <w:t xml:space="preserve">for the National </w:t>
      </w:r>
      <w:r>
        <w:rPr>
          <w:rFonts w:ascii="HelveticaNeue-BoldItalic"/>
          <w:b/>
          <w:i/>
          <w:color w:val="231F20"/>
          <w:w w:val="85"/>
        </w:rPr>
        <w:t>Authentication</w:t>
      </w:r>
      <w:r>
        <w:rPr>
          <w:rFonts w:ascii="HelveticaNeue-BoldItalic"/>
          <w:b/>
          <w:i/>
          <w:color w:val="231F20"/>
          <w:spacing w:val="-28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Service</w:t>
      </w:r>
      <w:r>
        <w:rPr>
          <w:rFonts w:ascii="HelveticaNeue-BoldItalic"/>
          <w:b/>
          <w:i/>
          <w:color w:val="231F20"/>
          <w:spacing w:val="-28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for</w:t>
      </w:r>
      <w:r>
        <w:rPr>
          <w:rFonts w:ascii="HelveticaNeue-BoldItalic"/>
          <w:b/>
          <w:i/>
          <w:color w:val="231F20"/>
          <w:spacing w:val="-28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Health</w:t>
      </w:r>
      <w:r>
        <w:rPr>
          <w:rFonts w:ascii="HelveticaNeue-BoldItalic"/>
          <w:b/>
          <w:i/>
          <w:color w:val="231F20"/>
          <w:spacing w:val="-28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PKI</w:t>
      </w:r>
      <w:r>
        <w:rPr>
          <w:rFonts w:ascii="HelveticaNeue-BoldItalic"/>
          <w:b/>
          <w:i/>
          <w:color w:val="231F20"/>
          <w:spacing w:val="-28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Certificate</w:t>
      </w:r>
      <w:r>
        <w:rPr>
          <w:rFonts w:ascii="HelveticaNeue-BoldItalic"/>
          <w:b/>
          <w:i/>
          <w:color w:val="231F20"/>
          <w:spacing w:val="-28"/>
          <w:w w:val="85"/>
        </w:rPr>
        <w:t xml:space="preserve"> </w:t>
      </w:r>
      <w:r>
        <w:rPr>
          <w:rFonts w:ascii="HelveticaNeue-BoldItalic"/>
          <w:b/>
          <w:i/>
          <w:color w:val="231F20"/>
          <w:spacing w:val="-2"/>
          <w:w w:val="85"/>
        </w:rPr>
        <w:t xml:space="preserve">for </w:t>
      </w:r>
      <w:r>
        <w:rPr>
          <w:rFonts w:ascii="HelveticaNeue-BoldItalic"/>
          <w:b/>
          <w:i/>
          <w:color w:val="231F20"/>
          <w:w w:val="85"/>
        </w:rPr>
        <w:t>Healthcare Provider Organisations</w:t>
      </w:r>
      <w:r w:rsidRPr="00B958AA">
        <w:rPr>
          <w:rFonts w:ascii="HelveticaNeue-BoldItalic"/>
          <w:i/>
          <w:color w:val="231F20"/>
          <w:w w:val="85"/>
        </w:rPr>
        <w:t>,</w:t>
      </w:r>
      <w:r>
        <w:rPr>
          <w:rFonts w:ascii="HelveticaNeue-BoldItalic"/>
          <w:b/>
          <w:i/>
          <w:color w:val="231F20"/>
          <w:w w:val="85"/>
        </w:rPr>
        <w:t xml:space="preserve"> </w:t>
      </w:r>
      <w:r>
        <w:rPr>
          <w:color w:val="231F20"/>
          <w:w w:val="85"/>
        </w:rPr>
        <w:t xml:space="preserve">the </w:t>
      </w:r>
      <w:r>
        <w:rPr>
          <w:rFonts w:ascii="HelveticaNeue-BoldItalic"/>
          <w:b/>
          <w:i/>
          <w:color w:val="231F20"/>
          <w:w w:val="85"/>
        </w:rPr>
        <w:t xml:space="preserve">Australian </w:t>
      </w:r>
      <w:r>
        <w:rPr>
          <w:rFonts w:ascii="HelveticaNeue-BoldItalic"/>
          <w:b/>
          <w:i/>
          <w:color w:val="231F20"/>
          <w:w w:val="90"/>
        </w:rPr>
        <w:t xml:space="preserve">Government Department of Human Services Community of Interest Certificate </w:t>
      </w:r>
      <w:r>
        <w:rPr>
          <w:rFonts w:ascii="HelveticaNeue-BoldItalic"/>
          <w:b/>
          <w:i/>
          <w:color w:val="231F20"/>
          <w:spacing w:val="-3"/>
          <w:w w:val="90"/>
        </w:rPr>
        <w:t xml:space="preserve">Policy </w:t>
      </w:r>
      <w:r>
        <w:rPr>
          <w:rFonts w:ascii="HelveticaNeue-BoldItalic"/>
          <w:b/>
          <w:i/>
          <w:color w:val="231F20"/>
          <w:w w:val="90"/>
        </w:rPr>
        <w:t xml:space="preserve">for </w:t>
      </w:r>
      <w:r>
        <w:rPr>
          <w:rFonts w:ascii="HelveticaNeue-BoldItalic"/>
          <w:b/>
          <w:i/>
          <w:color w:val="231F20"/>
          <w:spacing w:val="-2"/>
          <w:w w:val="90"/>
        </w:rPr>
        <w:t xml:space="preserve">the </w:t>
      </w:r>
      <w:r>
        <w:rPr>
          <w:rFonts w:ascii="HelveticaNeue-BoldItalic"/>
          <w:b/>
          <w:i/>
          <w:color w:val="231F20"/>
          <w:w w:val="85"/>
        </w:rPr>
        <w:t xml:space="preserve">digital National Authentication Service for </w:t>
      </w:r>
      <w:r>
        <w:rPr>
          <w:rFonts w:ascii="HelveticaNeue-BoldItalic"/>
          <w:b/>
          <w:i/>
          <w:color w:val="231F20"/>
          <w:spacing w:val="-2"/>
          <w:w w:val="85"/>
        </w:rPr>
        <w:t xml:space="preserve">Health </w:t>
      </w:r>
      <w:r>
        <w:rPr>
          <w:rFonts w:ascii="HelveticaNeue-BoldItalic"/>
          <w:b/>
          <w:i/>
          <w:color w:val="231F20"/>
          <w:w w:val="80"/>
        </w:rPr>
        <w:t xml:space="preserve">PKI Certificate for Healthcare Provider Organisations </w:t>
      </w:r>
      <w:r>
        <w:rPr>
          <w:color w:val="231F20"/>
          <w:w w:val="90"/>
        </w:rPr>
        <w:t>and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documents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mentioned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them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described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in paragraph b)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above</w:t>
      </w:r>
    </w:p>
    <w:p w14:paraId="102EC5E5" w14:textId="77777777" w:rsidR="006145AF" w:rsidRDefault="004D11C3">
      <w:pPr>
        <w:pStyle w:val="ListParagraph"/>
        <w:numPr>
          <w:ilvl w:val="1"/>
          <w:numId w:val="1"/>
        </w:numPr>
        <w:tabs>
          <w:tab w:val="left" w:pos="958"/>
        </w:tabs>
        <w:spacing w:before="76" w:line="247" w:lineRule="auto"/>
        <w:ind w:left="957" w:right="152"/>
        <w:jc w:val="left"/>
      </w:pPr>
      <w:r>
        <w:rPr>
          <w:color w:val="231F20"/>
          <w:w w:val="83"/>
        </w:rPr>
        <w:br w:type="column"/>
      </w:r>
      <w:r>
        <w:rPr>
          <w:color w:val="231F20"/>
          <w:w w:val="85"/>
        </w:rPr>
        <w:t>the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Department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Human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Services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may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change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 xml:space="preserve">add </w:t>
      </w:r>
      <w:r>
        <w:rPr>
          <w:color w:val="231F20"/>
          <w:w w:val="90"/>
        </w:rPr>
        <w:t>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these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4"/>
          <w:w w:val="90"/>
        </w:rPr>
        <w:t>Terms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Conditions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time,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giving </w:t>
      </w: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Organisation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notice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mail,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fax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electronically. </w:t>
      </w:r>
      <w:r>
        <w:rPr>
          <w:color w:val="231F20"/>
          <w:w w:val="90"/>
        </w:rPr>
        <w:t>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message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sent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Organisation’s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business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email address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(as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held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records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Department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of </w:t>
      </w:r>
      <w:r>
        <w:rPr>
          <w:color w:val="231F20"/>
          <w:w w:val="85"/>
        </w:rPr>
        <w:t>Human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Services)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one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way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giving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Organisation </w:t>
      </w:r>
      <w:r>
        <w:rPr>
          <w:color w:val="231F20"/>
          <w:w w:val="95"/>
        </w:rPr>
        <w:t>notice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electronically</w:t>
      </w:r>
    </w:p>
    <w:p w14:paraId="6D6AAC25" w14:textId="67B3C22A" w:rsidR="006145AF" w:rsidRDefault="00713F83">
      <w:pPr>
        <w:pStyle w:val="ListParagraph"/>
        <w:numPr>
          <w:ilvl w:val="1"/>
          <w:numId w:val="1"/>
        </w:numPr>
        <w:tabs>
          <w:tab w:val="left" w:pos="958"/>
        </w:tabs>
        <w:spacing w:before="53" w:line="247" w:lineRule="auto"/>
        <w:ind w:left="957" w:right="245"/>
        <w:jc w:val="left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66566B" wp14:editId="5D53821F">
                <wp:simplePos x="0" y="0"/>
                <wp:positionH relativeFrom="page">
                  <wp:posOffset>3779520</wp:posOffset>
                </wp:positionH>
                <wp:positionV relativeFrom="paragraph">
                  <wp:posOffset>-1137285</wp:posOffset>
                </wp:positionV>
                <wp:extent cx="0" cy="4211955"/>
                <wp:effectExtent l="26670" t="23495" r="20955" b="2222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19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CBE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0F7D2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pt,-89.55pt" to="297.6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" strokecolor="#bcbec0" strokeweight="3pt">
                <w10:wrap anchorx="page"/>
              </v:line>
            </w:pict>
          </mc:Fallback>
        </mc:AlternateContent>
      </w:r>
      <w:r w:rsidR="004D11C3">
        <w:rPr>
          <w:color w:val="231F20"/>
          <w:w w:val="90"/>
        </w:rPr>
        <w:t>when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the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Organisation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uses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its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Certificate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after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 xml:space="preserve">the </w:t>
      </w:r>
      <w:r w:rsidR="004D11C3">
        <w:rPr>
          <w:color w:val="231F20"/>
          <w:w w:val="85"/>
        </w:rPr>
        <w:t>Organisation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has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been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notified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of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a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change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or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 xml:space="preserve">addition </w:t>
      </w:r>
      <w:r w:rsidR="004D11C3">
        <w:rPr>
          <w:color w:val="231F20"/>
          <w:w w:val="90"/>
        </w:rPr>
        <w:t>to</w:t>
      </w:r>
      <w:r w:rsidR="004D11C3">
        <w:rPr>
          <w:color w:val="231F20"/>
          <w:spacing w:val="-35"/>
          <w:w w:val="90"/>
        </w:rPr>
        <w:t xml:space="preserve"> </w:t>
      </w:r>
      <w:r w:rsidR="004D11C3">
        <w:rPr>
          <w:color w:val="231F20"/>
          <w:w w:val="90"/>
        </w:rPr>
        <w:t>these</w:t>
      </w:r>
      <w:r w:rsidR="004D11C3">
        <w:rPr>
          <w:color w:val="231F20"/>
          <w:spacing w:val="-38"/>
          <w:w w:val="90"/>
        </w:rPr>
        <w:t xml:space="preserve"> </w:t>
      </w:r>
      <w:r w:rsidR="004D11C3">
        <w:rPr>
          <w:color w:val="231F20"/>
          <w:spacing w:val="-4"/>
          <w:w w:val="90"/>
        </w:rPr>
        <w:t>Terms</w:t>
      </w:r>
      <w:r w:rsidR="004D11C3">
        <w:rPr>
          <w:color w:val="231F20"/>
          <w:spacing w:val="-35"/>
          <w:w w:val="90"/>
        </w:rPr>
        <w:t xml:space="preserve"> </w:t>
      </w:r>
      <w:r w:rsidR="004D11C3">
        <w:rPr>
          <w:color w:val="231F20"/>
          <w:w w:val="90"/>
        </w:rPr>
        <w:t>and</w:t>
      </w:r>
      <w:r w:rsidR="004D11C3">
        <w:rPr>
          <w:color w:val="231F20"/>
          <w:spacing w:val="-35"/>
          <w:w w:val="90"/>
        </w:rPr>
        <w:t xml:space="preserve"> </w:t>
      </w:r>
      <w:r w:rsidR="004D11C3">
        <w:rPr>
          <w:color w:val="231F20"/>
          <w:w w:val="90"/>
        </w:rPr>
        <w:t>Conditions,</w:t>
      </w:r>
      <w:r w:rsidR="004D11C3">
        <w:rPr>
          <w:color w:val="231F20"/>
          <w:spacing w:val="-38"/>
          <w:w w:val="90"/>
        </w:rPr>
        <w:t xml:space="preserve"> </w:t>
      </w:r>
      <w:r w:rsidR="004D11C3">
        <w:rPr>
          <w:color w:val="231F20"/>
          <w:w w:val="90"/>
        </w:rPr>
        <w:t>the</w:t>
      </w:r>
      <w:r w:rsidR="004D11C3">
        <w:rPr>
          <w:color w:val="231F20"/>
          <w:spacing w:val="-35"/>
          <w:w w:val="90"/>
        </w:rPr>
        <w:t xml:space="preserve"> </w:t>
      </w:r>
      <w:r w:rsidR="004D11C3">
        <w:rPr>
          <w:color w:val="231F20"/>
          <w:w w:val="90"/>
        </w:rPr>
        <w:t>Organisation</w:t>
      </w:r>
      <w:r w:rsidR="004D11C3">
        <w:rPr>
          <w:color w:val="231F20"/>
          <w:spacing w:val="-35"/>
          <w:w w:val="90"/>
        </w:rPr>
        <w:t xml:space="preserve"> </w:t>
      </w:r>
      <w:r w:rsidR="004D11C3">
        <w:rPr>
          <w:color w:val="231F20"/>
          <w:w w:val="90"/>
        </w:rPr>
        <w:t>will be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taken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to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have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agreed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to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the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change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or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addition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 xml:space="preserve">in </w:t>
      </w:r>
      <w:r w:rsidR="004D11C3">
        <w:rPr>
          <w:color w:val="231F20"/>
          <w:w w:val="95"/>
        </w:rPr>
        <w:t>respect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of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all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uses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of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its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Certificate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after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that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 xml:space="preserve">date. </w:t>
      </w:r>
      <w:r w:rsidR="004D11C3">
        <w:rPr>
          <w:color w:val="231F20"/>
          <w:w w:val="90"/>
        </w:rPr>
        <w:t>These</w:t>
      </w:r>
      <w:r w:rsidR="004D11C3">
        <w:rPr>
          <w:color w:val="231F20"/>
          <w:spacing w:val="-34"/>
          <w:w w:val="90"/>
        </w:rPr>
        <w:t xml:space="preserve"> </w:t>
      </w:r>
      <w:r w:rsidR="004D11C3">
        <w:rPr>
          <w:color w:val="231F20"/>
          <w:spacing w:val="-4"/>
          <w:w w:val="90"/>
        </w:rPr>
        <w:t>Terms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and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Conditions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may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not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be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otherwise changed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orally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or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by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conduct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by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the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Organisation.</w:t>
      </w:r>
    </w:p>
    <w:p w14:paraId="305AEBFF" w14:textId="77777777" w:rsidR="006145AF" w:rsidRDefault="004D11C3">
      <w:pPr>
        <w:pStyle w:val="ListParagraph"/>
        <w:numPr>
          <w:ilvl w:val="0"/>
          <w:numId w:val="1"/>
        </w:numPr>
        <w:tabs>
          <w:tab w:val="left" w:pos="674"/>
        </w:tabs>
        <w:spacing w:before="53" w:line="247" w:lineRule="auto"/>
        <w:ind w:left="673" w:right="454" w:hanging="283"/>
        <w:jc w:val="left"/>
      </w:pPr>
      <w:r>
        <w:rPr>
          <w:color w:val="231F20"/>
          <w:w w:val="85"/>
        </w:rPr>
        <w:t>These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4"/>
          <w:w w:val="85"/>
        </w:rPr>
        <w:t>Terms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Conditions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governed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laws of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Australian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Capital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Territory.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parties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agree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to </w:t>
      </w:r>
      <w:r>
        <w:rPr>
          <w:color w:val="231F20"/>
          <w:w w:val="90"/>
        </w:rPr>
        <w:t>submit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non-exclusive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jurisdiction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courts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of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Capital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Territory.</w:t>
      </w:r>
    </w:p>
    <w:sectPr w:rsidR="006145AF">
      <w:pgSz w:w="11910" w:h="16840"/>
      <w:pgMar w:top="440" w:right="460" w:bottom="760" w:left="460" w:header="0" w:footer="574" w:gutter="0"/>
      <w:cols w:num="2" w:space="720" w:equalWidth="0">
        <w:col w:w="5239" w:space="147"/>
        <w:col w:w="56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6F7A4" w14:textId="77777777" w:rsidR="003E56AF" w:rsidRDefault="003E56AF">
      <w:r>
        <w:separator/>
      </w:r>
    </w:p>
  </w:endnote>
  <w:endnote w:type="continuationSeparator" w:id="0">
    <w:p w14:paraId="70616165" w14:textId="77777777" w:rsidR="003E56AF" w:rsidRDefault="003E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Italic">
    <w:charset w:val="00"/>
    <w:family w:val="auto"/>
    <w:pitch w:val="variable"/>
    <w:sig w:usb0="E50002FF" w:usb1="500079DB" w:usb2="00001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D725F" w14:textId="551A6716" w:rsidR="006145AF" w:rsidRDefault="00713F83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13176" behindDoc="1" locked="0" layoutInCell="1" allowOverlap="1" wp14:anchorId="6A76511C" wp14:editId="586C7D93">
              <wp:simplePos x="0" y="0"/>
              <wp:positionH relativeFrom="page">
                <wp:posOffset>3613785</wp:posOffset>
              </wp:positionH>
              <wp:positionV relativeFrom="page">
                <wp:posOffset>10187305</wp:posOffset>
              </wp:positionV>
              <wp:extent cx="320040" cy="175895"/>
              <wp:effectExtent l="381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0A1D" w14:textId="64136224" w:rsidR="006145AF" w:rsidRDefault="004D11C3">
                          <w:pPr>
                            <w:spacing w:before="11"/>
                            <w:ind w:left="40"/>
                            <w:rPr>
                              <w:rFonts w:ascii="Helvetica Neue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6E8C">
                            <w:rPr>
                              <w:rFonts w:ascii="Helvetica Neue"/>
                              <w:b/>
                              <w:noProof/>
                              <w:color w:val="231F20"/>
                              <w:w w:val="9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spacing w:val="-2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w w:val="9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spacing w:val="-23"/>
                              <w:w w:val="9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Helvetica Neue"/>
                              <w:b/>
                              <w:color w:val="231F20"/>
                              <w:w w:val="95"/>
                              <w:sz w:val="20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651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55pt;margin-top:802.15pt;width:25.2pt;height:13.85pt;z-index:-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AtqgIAAKg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" filled="f" stroked="f">
              <v:textbox inset="0,0,0,0">
                <w:txbxContent>
                  <w:p w14:paraId="59150A1D" w14:textId="64136224" w:rsidR="006145AF" w:rsidRDefault="004D11C3">
                    <w:pPr>
                      <w:spacing w:before="11"/>
                      <w:ind w:left="40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Helvetica Neue"/>
                        <w:b/>
                        <w:color w:val="231F20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6E8C">
                      <w:rPr>
                        <w:rFonts w:ascii="Helvetica Neue"/>
                        <w:b/>
                        <w:noProof/>
                        <w:color w:val="231F20"/>
                        <w:w w:val="95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Helvetica Neue"/>
                        <w:b/>
                        <w:color w:val="231F20"/>
                        <w:spacing w:val="-2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Helvetica Neue"/>
                        <w:b/>
                        <w:color w:val="231F20"/>
                        <w:w w:val="95"/>
                        <w:sz w:val="20"/>
                      </w:rPr>
                      <w:t>of</w:t>
                    </w:r>
                    <w:r>
                      <w:rPr>
                        <w:rFonts w:ascii="Helvetica Neue"/>
                        <w:b/>
                        <w:color w:val="231F20"/>
                        <w:spacing w:val="-23"/>
                        <w:w w:val="9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Helvetica Neue"/>
                        <w:b/>
                        <w:color w:val="231F20"/>
                        <w:w w:val="95"/>
                        <w:sz w:val="20"/>
                      </w:rPr>
                      <w:t>2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13200" behindDoc="1" locked="0" layoutInCell="1" allowOverlap="1" wp14:anchorId="58128213" wp14:editId="3B527A9C">
              <wp:simplePos x="0" y="0"/>
              <wp:positionH relativeFrom="page">
                <wp:posOffset>346710</wp:posOffset>
              </wp:positionH>
              <wp:positionV relativeFrom="page">
                <wp:posOffset>10198100</wp:posOffset>
              </wp:positionV>
              <wp:extent cx="433070" cy="127635"/>
              <wp:effectExtent l="381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ED931" w14:textId="77777777" w:rsidR="006145AF" w:rsidRDefault="004D11C3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A2567.1806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28213" id="Text Box 1" o:spid="_x0000_s1027" type="#_x0000_t202" style="position:absolute;margin-left:27.3pt;margin-top:803pt;width:34.1pt;height:10.05pt;z-index:-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GSrgIAAK8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" filled="f" stroked="f">
              <v:textbox inset="0,0,0,0">
                <w:txbxContent>
                  <w:p w14:paraId="6D9ED931" w14:textId="77777777" w:rsidR="006145AF" w:rsidRDefault="004D11C3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5"/>
                        <w:sz w:val="14"/>
                      </w:rPr>
                      <w:t>A2567.1806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123E6" w14:textId="77777777" w:rsidR="003E56AF" w:rsidRDefault="003E56AF">
      <w:r>
        <w:separator/>
      </w:r>
    </w:p>
  </w:footnote>
  <w:footnote w:type="continuationSeparator" w:id="0">
    <w:p w14:paraId="2A913EC4" w14:textId="77777777" w:rsidR="003E56AF" w:rsidRDefault="003E5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0861"/>
    <w:multiLevelType w:val="hybridMultilevel"/>
    <w:tmpl w:val="E536FB88"/>
    <w:lvl w:ilvl="0" w:tplc="37ECCA20">
      <w:start w:val="1"/>
      <w:numFmt w:val="decimal"/>
      <w:lvlText w:val="%1."/>
      <w:lvlJc w:val="left"/>
      <w:pPr>
        <w:ind w:left="390" w:hanging="284"/>
        <w:jc w:val="right"/>
      </w:pPr>
      <w:rPr>
        <w:rFonts w:ascii="Arial" w:eastAsia="Arial" w:hAnsi="Arial" w:cs="Arial" w:hint="default"/>
        <w:color w:val="231F20"/>
        <w:w w:val="86"/>
        <w:sz w:val="22"/>
        <w:szCs w:val="22"/>
        <w:lang w:val="en-GB" w:eastAsia="en-GB" w:bidi="en-GB"/>
      </w:rPr>
    </w:lvl>
    <w:lvl w:ilvl="1" w:tplc="0C090017">
      <w:start w:val="1"/>
      <w:numFmt w:val="lowerLetter"/>
      <w:lvlText w:val="%2)"/>
      <w:lvlJc w:val="left"/>
      <w:pPr>
        <w:ind w:left="673" w:hanging="284"/>
        <w:jc w:val="right"/>
      </w:pPr>
      <w:rPr>
        <w:rFonts w:hint="default"/>
        <w:color w:val="231F20"/>
        <w:w w:val="79"/>
        <w:sz w:val="22"/>
        <w:szCs w:val="22"/>
        <w:lang w:val="en-GB" w:eastAsia="en-GB" w:bidi="en-GB"/>
      </w:rPr>
    </w:lvl>
    <w:lvl w:ilvl="2" w:tplc="BFEE8B38">
      <w:start w:val="1"/>
      <w:numFmt w:val="lowerRoman"/>
      <w:lvlText w:val="%3."/>
      <w:lvlJc w:val="left"/>
      <w:pPr>
        <w:ind w:left="957" w:hanging="284"/>
        <w:jc w:val="left"/>
      </w:pPr>
      <w:rPr>
        <w:rFonts w:ascii="Arial" w:eastAsia="Arial" w:hAnsi="Arial" w:cs="Arial" w:hint="default"/>
        <w:color w:val="231F20"/>
        <w:w w:val="86"/>
        <w:sz w:val="22"/>
        <w:szCs w:val="22"/>
        <w:lang w:val="en-GB" w:eastAsia="en-GB" w:bidi="en-GB"/>
      </w:rPr>
    </w:lvl>
    <w:lvl w:ilvl="3" w:tplc="7BFCFA80">
      <w:numFmt w:val="bullet"/>
      <w:lvlText w:val="•"/>
      <w:lvlJc w:val="left"/>
      <w:pPr>
        <w:ind w:left="751" w:hanging="284"/>
      </w:pPr>
      <w:rPr>
        <w:rFonts w:hint="default"/>
        <w:lang w:val="en-GB" w:eastAsia="en-GB" w:bidi="en-GB"/>
      </w:rPr>
    </w:lvl>
    <w:lvl w:ilvl="4" w:tplc="C9B49846">
      <w:numFmt w:val="bullet"/>
      <w:lvlText w:val="•"/>
      <w:lvlJc w:val="left"/>
      <w:pPr>
        <w:ind w:left="542" w:hanging="284"/>
      </w:pPr>
      <w:rPr>
        <w:rFonts w:hint="default"/>
        <w:lang w:val="en-GB" w:eastAsia="en-GB" w:bidi="en-GB"/>
      </w:rPr>
    </w:lvl>
    <w:lvl w:ilvl="5" w:tplc="5CDE18B4">
      <w:numFmt w:val="bullet"/>
      <w:lvlText w:val="•"/>
      <w:lvlJc w:val="left"/>
      <w:pPr>
        <w:ind w:left="333" w:hanging="284"/>
      </w:pPr>
      <w:rPr>
        <w:rFonts w:hint="default"/>
        <w:lang w:val="en-GB" w:eastAsia="en-GB" w:bidi="en-GB"/>
      </w:rPr>
    </w:lvl>
    <w:lvl w:ilvl="6" w:tplc="EF2AAE96">
      <w:numFmt w:val="bullet"/>
      <w:lvlText w:val="•"/>
      <w:lvlJc w:val="left"/>
      <w:pPr>
        <w:ind w:left="125" w:hanging="284"/>
      </w:pPr>
      <w:rPr>
        <w:rFonts w:hint="default"/>
        <w:lang w:val="en-GB" w:eastAsia="en-GB" w:bidi="en-GB"/>
      </w:rPr>
    </w:lvl>
    <w:lvl w:ilvl="7" w:tplc="35AA2F58">
      <w:numFmt w:val="bullet"/>
      <w:lvlText w:val="•"/>
      <w:lvlJc w:val="left"/>
      <w:pPr>
        <w:ind w:left="-84" w:hanging="284"/>
      </w:pPr>
      <w:rPr>
        <w:rFonts w:hint="default"/>
        <w:lang w:val="en-GB" w:eastAsia="en-GB" w:bidi="en-GB"/>
      </w:rPr>
    </w:lvl>
    <w:lvl w:ilvl="8" w:tplc="986A9F06">
      <w:numFmt w:val="bullet"/>
      <w:lvlText w:val="•"/>
      <w:lvlJc w:val="left"/>
      <w:pPr>
        <w:ind w:left="-293" w:hanging="284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AF"/>
    <w:rsid w:val="0011230C"/>
    <w:rsid w:val="00387848"/>
    <w:rsid w:val="003E56AF"/>
    <w:rsid w:val="004D11C3"/>
    <w:rsid w:val="006145AF"/>
    <w:rsid w:val="00713F83"/>
    <w:rsid w:val="00912ADC"/>
    <w:rsid w:val="00AA0562"/>
    <w:rsid w:val="00AB6E8C"/>
    <w:rsid w:val="00B958AA"/>
    <w:rsid w:val="00C5466A"/>
    <w:rsid w:val="00D301EF"/>
    <w:rsid w:val="00E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4D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673" w:hanging="283"/>
    </w:pPr>
  </w:style>
  <w:style w:type="paragraph" w:styleId="ListParagraph">
    <w:name w:val="List Paragraph"/>
    <w:basedOn w:val="Normal"/>
    <w:uiPriority w:val="1"/>
    <w:qFormat/>
    <w:pPr>
      <w:spacing w:before="55"/>
      <w:ind w:left="673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EE58A6"/>
    <w:pPr>
      <w:spacing w:before="102" w:line="220" w:lineRule="auto"/>
      <w:ind w:left="5893" w:right="104" w:hanging="343"/>
      <w:jc w:val="right"/>
    </w:pPr>
    <w:rPr>
      <w:rFonts w:ascii="Helvetica Neue"/>
      <w:b/>
      <w:color w:val="231F20"/>
      <w:spacing w:val="-5"/>
      <w:w w:val="85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EE58A6"/>
    <w:rPr>
      <w:rFonts w:ascii="Helvetica Neue" w:eastAsia="Arial" w:hAnsi="Arial" w:cs="Arial"/>
      <w:b/>
      <w:color w:val="231F20"/>
      <w:spacing w:val="-5"/>
      <w:w w:val="85"/>
      <w:sz w:val="32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0C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umanservices.gov.au/p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Authentication Service for Health Public Key Infrastructure Certificate for Healthcare Provider Organisations Terms and Conditions of Use</vt:lpstr>
    </vt:vector>
  </TitlesOfParts>
  <Company>Australian Government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Authentication Service for Health Public Key Infrastructure Certificate for Healthcare Provider Organisations Terms and Conditions of Use</dc:title>
  <dc:creator>Services Australia</dc:creator>
  <cp:revision>3</cp:revision>
  <dcterms:created xsi:type="dcterms:W3CDTF">2018-07-09T03:41:00Z</dcterms:created>
  <dcterms:modified xsi:type="dcterms:W3CDTF">2021-12-06T03:38:00Z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2018-06-08T00:00:00Z</vt:filetime>
  </property>
</Properties>
</file>