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E85F5" w14:textId="77777777" w:rsidR="00DD2160" w:rsidRPr="00DD2160" w:rsidRDefault="00DD2160" w:rsidP="00DD2160">
      <w:pPr>
        <w:bidi/>
        <w:jc w:val="both"/>
        <w:rPr>
          <w:rFonts w:ascii="Arial" w:eastAsia="Arial Unicode MS" w:hAnsi="Arial" w:cs="Arial"/>
          <w:bCs/>
          <w:snapToGrid w:val="0"/>
          <w:sz w:val="44"/>
          <w:szCs w:val="44"/>
          <w:lang w:eastAsia="zh-CN"/>
        </w:rPr>
      </w:pPr>
      <w:r w:rsidRPr="00DD2160">
        <w:rPr>
          <w:rFonts w:ascii="Arial" w:eastAsia="Arial Unicode MS" w:hAnsi="Arial" w:cs="Arial" w:hint="cs"/>
          <w:bCs/>
          <w:snapToGrid w:val="0"/>
          <w:sz w:val="44"/>
          <w:szCs w:val="44"/>
          <w:rtl/>
          <w:lang w:eastAsia="zh-CN"/>
        </w:rPr>
        <w:t xml:space="preserve">إعادة تسديد ديون </w:t>
      </w:r>
      <w:r w:rsidRPr="00DD2160">
        <w:rPr>
          <w:rFonts w:ascii="Arial" w:eastAsia="Arial Unicode MS" w:hAnsi="Arial" w:cs="Arial"/>
          <w:b/>
          <w:bCs/>
          <w:snapToGrid w:val="0"/>
          <w:sz w:val="44"/>
          <w:szCs w:val="44"/>
          <w:lang w:eastAsia="zh-CN"/>
        </w:rPr>
        <w:t>Centrelink</w:t>
      </w:r>
    </w:p>
    <w:p w14:paraId="25C5FB52" w14:textId="4B73C257" w:rsidR="00DD2160" w:rsidRPr="00DD2160" w:rsidRDefault="00DD2160" w:rsidP="00DD2160">
      <w:pPr>
        <w:bidi/>
        <w:spacing w:before="120" w:line="276" w:lineRule="auto"/>
        <w:jc w:val="both"/>
        <w:rPr>
          <w:rFonts w:ascii="Arial" w:eastAsia="Arial Unicode MS" w:hAnsi="Arial" w:cs="Arial"/>
          <w:bCs/>
          <w:snapToGrid w:val="0"/>
          <w:sz w:val="28"/>
          <w:szCs w:val="28"/>
          <w:lang w:eastAsia="zh-CN" w:bidi="ar-LB"/>
        </w:rPr>
      </w:pPr>
      <w:r w:rsidRPr="00DD2160">
        <w:rPr>
          <w:rFonts w:ascii="Arial" w:eastAsia="Arial Unicode MS" w:hAnsi="Arial" w:cs="Arial" w:hint="cs"/>
          <w:snapToGrid w:val="0"/>
          <w:sz w:val="28"/>
          <w:szCs w:val="28"/>
          <w:rtl/>
          <w:lang w:eastAsia="zh-CN"/>
        </w:rPr>
        <w:t>منذ آب/أغسطس</w:t>
      </w:r>
      <w:r w:rsidRPr="00DD2160">
        <w:rPr>
          <w:rFonts w:ascii="Arial" w:eastAsia="Arial Unicode MS" w:hAnsi="Arial" w:cs="Arial" w:hint="cs"/>
          <w:b/>
          <w:bCs/>
          <w:snapToGrid w:val="0"/>
          <w:sz w:val="28"/>
          <w:szCs w:val="28"/>
          <w:rtl/>
          <w:lang w:eastAsia="zh-CN"/>
        </w:rPr>
        <w:t xml:space="preserve"> </w:t>
      </w:r>
      <w:r w:rsidRPr="00DD2160">
        <w:rPr>
          <w:rFonts w:ascii="Arial" w:eastAsia="Arial Unicode MS" w:hAnsi="Arial" w:cs="Arial" w:hint="cs"/>
          <w:bCs/>
          <w:snapToGrid w:val="0"/>
          <w:sz w:val="28"/>
          <w:szCs w:val="28"/>
          <w:rtl/>
          <w:lang w:eastAsia="zh-CN"/>
        </w:rPr>
        <w:t xml:space="preserve"> </w:t>
      </w:r>
      <w:r w:rsidRPr="00DD2160">
        <w:rPr>
          <w:rFonts w:ascii="Arial" w:eastAsia="Arial Unicode MS" w:hAnsi="Arial" w:cs="Arial" w:hint="cs"/>
          <w:b/>
          <w:snapToGrid w:val="0"/>
          <w:sz w:val="28"/>
          <w:szCs w:val="28"/>
          <w:rtl/>
          <w:lang w:eastAsia="zh-CN"/>
        </w:rPr>
        <w:t xml:space="preserve">2021، </w:t>
      </w:r>
      <w:r w:rsidRPr="00DD2160">
        <w:rPr>
          <w:rFonts w:ascii="Arial" w:eastAsia="Arial Unicode MS" w:hAnsi="Arial" w:cs="Arial" w:hint="cs"/>
          <w:b/>
          <w:snapToGrid w:val="0"/>
          <w:sz w:val="28"/>
          <w:szCs w:val="28"/>
          <w:rtl/>
          <w:lang w:eastAsia="zh-CN" w:bidi="ar-LB"/>
        </w:rPr>
        <w:t xml:space="preserve">علّقت </w:t>
      </w:r>
      <w:r w:rsidRPr="00DD2160">
        <w:rPr>
          <w:rFonts w:ascii="Arial" w:eastAsia="Arial Unicode MS" w:hAnsi="Arial" w:cs="Arial"/>
          <w:bCs/>
          <w:snapToGrid w:val="0"/>
          <w:sz w:val="28"/>
          <w:szCs w:val="28"/>
          <w:lang w:eastAsia="zh-CN"/>
        </w:rPr>
        <w:t>Centrelink</w:t>
      </w:r>
      <w:r w:rsidRPr="00DD2160">
        <w:rPr>
          <w:rFonts w:ascii="Arial" w:eastAsia="Arial Unicode MS" w:hAnsi="Arial" w:cs="Arial" w:hint="cs"/>
          <w:b/>
          <w:snapToGrid w:val="0"/>
          <w:sz w:val="28"/>
          <w:szCs w:val="28"/>
          <w:rtl/>
          <w:lang w:eastAsia="zh-CN"/>
        </w:rPr>
        <w:t xml:space="preserve"> مؤقتاً العمل</w:t>
      </w:r>
      <w:r w:rsidRPr="00DD2160">
        <w:rPr>
          <w:rFonts w:ascii="Arial" w:eastAsia="Arial Unicode MS" w:hAnsi="Arial" w:cs="Arial" w:hint="cs"/>
          <w:b/>
          <w:bCs/>
          <w:snapToGrid w:val="0"/>
          <w:sz w:val="28"/>
          <w:szCs w:val="28"/>
          <w:rtl/>
          <w:lang w:eastAsia="zh-CN"/>
        </w:rPr>
        <w:t xml:space="preserve"> </w:t>
      </w:r>
      <w:r w:rsidRPr="00DD2160">
        <w:rPr>
          <w:rFonts w:ascii="Arial" w:eastAsia="Arial Unicode MS" w:hAnsi="Arial" w:cs="Arial" w:hint="cs"/>
          <w:b/>
          <w:snapToGrid w:val="0"/>
          <w:sz w:val="28"/>
          <w:szCs w:val="28"/>
          <w:rtl/>
          <w:lang w:eastAsia="zh-CN"/>
        </w:rPr>
        <w:t>بتحصيل الديون لمساعدة</w:t>
      </w:r>
      <w:r w:rsidRPr="00DD2160">
        <w:rPr>
          <w:rFonts w:ascii="Arial" w:eastAsia="Arial Unicode MS" w:hAnsi="Arial" w:cs="Arial" w:hint="cs"/>
          <w:bCs/>
          <w:snapToGrid w:val="0"/>
          <w:sz w:val="28"/>
          <w:szCs w:val="28"/>
          <w:rtl/>
          <w:lang w:eastAsia="zh-CN"/>
        </w:rPr>
        <w:t xml:space="preserve"> </w:t>
      </w:r>
      <w:r w:rsidRPr="00DD2160">
        <w:rPr>
          <w:rFonts w:ascii="Arial" w:eastAsia="Arial Unicode MS" w:hAnsi="Arial" w:cs="Arial" w:hint="cs"/>
          <w:b/>
          <w:snapToGrid w:val="0"/>
          <w:sz w:val="28"/>
          <w:szCs w:val="28"/>
          <w:rtl/>
          <w:lang w:eastAsia="zh-CN"/>
        </w:rPr>
        <w:t xml:space="preserve">الأشخاص الذين يواجهون </w:t>
      </w:r>
      <w:r w:rsidRPr="00DD2160">
        <w:rPr>
          <w:rFonts w:ascii="Arial" w:eastAsia="Arial Unicode MS" w:hAnsi="Arial" w:cs="Arial" w:hint="cs"/>
          <w:b/>
          <w:snapToGrid w:val="0"/>
          <w:sz w:val="28"/>
          <w:szCs w:val="28"/>
          <w:rtl/>
          <w:lang w:eastAsia="zh-CN" w:bidi="ar-LB"/>
        </w:rPr>
        <w:t>إغلاق</w:t>
      </w:r>
      <w:r w:rsidRPr="00DD2160">
        <w:rPr>
          <w:rFonts w:ascii="Arial" w:eastAsia="Arial Unicode MS" w:hAnsi="Arial" w:cs="Arial" w:hint="cs"/>
          <w:bCs/>
          <w:snapToGrid w:val="0"/>
          <w:sz w:val="28"/>
          <w:szCs w:val="28"/>
          <w:rtl/>
          <w:lang w:eastAsia="zh-CN" w:bidi="ar-LB"/>
        </w:rPr>
        <w:t xml:space="preserve"> </w:t>
      </w:r>
      <w:r w:rsidRPr="00DD2160">
        <w:rPr>
          <w:rFonts w:ascii="Arial" w:eastAsia="Arial Unicode MS" w:hAnsi="Arial" w:cs="Arial" w:hint="cs"/>
          <w:b/>
          <w:snapToGrid w:val="0"/>
          <w:sz w:val="28"/>
          <w:szCs w:val="28"/>
          <w:rtl/>
          <w:lang w:eastAsia="zh-CN" w:bidi="ar-LB"/>
        </w:rPr>
        <w:t>كوفيد-19 وأحداث الكوارث التي حصلت مؤخراً.</w:t>
      </w:r>
    </w:p>
    <w:p w14:paraId="3747412C" w14:textId="77777777" w:rsidR="00DD2160" w:rsidRPr="00DD2160" w:rsidRDefault="00DD2160" w:rsidP="00DD2160">
      <w:pPr>
        <w:bidi/>
        <w:spacing w:before="120" w:line="276" w:lineRule="auto"/>
        <w:jc w:val="both"/>
        <w:rPr>
          <w:rFonts w:ascii="Arial" w:eastAsia="Arial Unicode MS" w:hAnsi="Arial" w:cs="Arial"/>
          <w:b/>
          <w:snapToGrid w:val="0"/>
          <w:sz w:val="28"/>
          <w:szCs w:val="28"/>
          <w:lang w:eastAsia="zh-CN"/>
        </w:rPr>
      </w:pPr>
      <w:r w:rsidRPr="00DD2160">
        <w:rPr>
          <w:rFonts w:ascii="Arial" w:eastAsia="Arial Unicode MS" w:hAnsi="Arial" w:cs="Arial" w:hint="cs"/>
          <w:b/>
          <w:snapToGrid w:val="0"/>
          <w:sz w:val="28"/>
          <w:szCs w:val="28"/>
          <w:rtl/>
          <w:lang w:eastAsia="zh-CN"/>
        </w:rPr>
        <w:t xml:space="preserve">سينتهي التعليق المؤقت لدفع الديون بين تموز/يوليو </w:t>
      </w:r>
      <w:r w:rsidRPr="00DD2160">
        <w:rPr>
          <w:rFonts w:ascii="Arial" w:eastAsia="Arial Unicode MS" w:hAnsi="Arial" w:cs="Arial" w:hint="cs"/>
          <w:bCs/>
          <w:snapToGrid w:val="0"/>
          <w:sz w:val="28"/>
          <w:szCs w:val="28"/>
          <w:rtl/>
          <w:lang w:eastAsia="zh-CN"/>
        </w:rPr>
        <w:t xml:space="preserve"> </w:t>
      </w:r>
      <w:r w:rsidRPr="00DD2160">
        <w:rPr>
          <w:rFonts w:ascii="Arial" w:eastAsia="Arial Unicode MS" w:hAnsi="Arial" w:cs="Arial" w:hint="cs"/>
          <w:b/>
          <w:snapToGrid w:val="0"/>
          <w:sz w:val="28"/>
          <w:szCs w:val="28"/>
          <w:rtl/>
          <w:lang w:eastAsia="zh-CN"/>
        </w:rPr>
        <w:t>و تشرين الأول/اكتوبر</w:t>
      </w:r>
      <w:r w:rsidRPr="00DD2160">
        <w:rPr>
          <w:rFonts w:ascii="Arial" w:eastAsia="Arial Unicode MS" w:hAnsi="Arial" w:cs="Arial" w:hint="cs"/>
          <w:bCs/>
          <w:snapToGrid w:val="0"/>
          <w:sz w:val="28"/>
          <w:szCs w:val="28"/>
          <w:rtl/>
          <w:lang w:eastAsia="zh-CN"/>
        </w:rPr>
        <w:t xml:space="preserve"> </w:t>
      </w:r>
      <w:r w:rsidRPr="00DD2160">
        <w:rPr>
          <w:rFonts w:ascii="Arial" w:eastAsia="Arial Unicode MS" w:hAnsi="Arial" w:cs="Arial" w:hint="cs"/>
          <w:b/>
          <w:snapToGrid w:val="0"/>
          <w:sz w:val="28"/>
          <w:szCs w:val="28"/>
          <w:rtl/>
          <w:lang w:eastAsia="zh-CN"/>
        </w:rPr>
        <w:t>2022. كلّما كان تأثرك بحدث ما قد حصل في وقت قريب، كلّما طالت المدة التي تحتاجها لتسديد المدفوعات.</w:t>
      </w:r>
    </w:p>
    <w:p w14:paraId="439BFA4B" w14:textId="77777777" w:rsidR="00DD2160" w:rsidRPr="00DD2160" w:rsidRDefault="00DD2160" w:rsidP="00DD2160">
      <w:pPr>
        <w:bidi/>
        <w:spacing w:before="120" w:line="276" w:lineRule="auto"/>
        <w:jc w:val="both"/>
        <w:rPr>
          <w:rFonts w:ascii="Arial" w:eastAsia="Arial Unicode MS" w:hAnsi="Arial" w:cs="Arial"/>
          <w:b/>
          <w:snapToGrid w:val="0"/>
          <w:sz w:val="28"/>
          <w:szCs w:val="28"/>
          <w:rtl/>
          <w:lang w:eastAsia="zh-CN" w:bidi="ar-LB"/>
        </w:rPr>
      </w:pPr>
      <w:r w:rsidRPr="00DD2160">
        <w:rPr>
          <w:rFonts w:ascii="Arial" w:eastAsia="Arial Unicode MS" w:hAnsi="Arial" w:cs="Arial" w:hint="cs"/>
          <w:b/>
          <w:snapToGrid w:val="0"/>
          <w:sz w:val="28"/>
          <w:szCs w:val="28"/>
          <w:rtl/>
          <w:lang w:eastAsia="zh-CN" w:bidi="ar-LB"/>
        </w:rPr>
        <w:t xml:space="preserve">تقوم </w:t>
      </w:r>
      <w:r w:rsidRPr="00DD2160">
        <w:rPr>
          <w:rFonts w:ascii="Arial" w:eastAsia="Arial Unicode MS" w:hAnsi="Arial" w:cs="Arial"/>
          <w:bCs/>
          <w:snapToGrid w:val="0"/>
          <w:sz w:val="28"/>
          <w:szCs w:val="28"/>
          <w:lang w:eastAsia="zh-CN"/>
        </w:rPr>
        <w:t>Centrelink</w:t>
      </w:r>
      <w:r w:rsidRPr="00DD2160">
        <w:rPr>
          <w:rFonts w:ascii="Arial" w:eastAsia="Arial Unicode MS" w:hAnsi="Arial" w:cs="Arial" w:hint="cs"/>
          <w:bCs/>
          <w:snapToGrid w:val="0"/>
          <w:sz w:val="28"/>
          <w:szCs w:val="28"/>
          <w:rtl/>
          <w:lang w:eastAsia="zh-CN"/>
        </w:rPr>
        <w:t xml:space="preserve"> </w:t>
      </w:r>
      <w:r w:rsidRPr="00DD2160">
        <w:rPr>
          <w:rFonts w:ascii="Arial" w:eastAsia="Arial Unicode MS" w:hAnsi="Arial" w:cs="Arial" w:hint="cs"/>
          <w:b/>
          <w:snapToGrid w:val="0"/>
          <w:sz w:val="28"/>
          <w:szCs w:val="28"/>
          <w:rtl/>
          <w:lang w:eastAsia="zh-CN"/>
        </w:rPr>
        <w:t>بتوجيه رسائل ورسائل نصيّة تذكيرية لإعلام الناس متى يتوجّب عليهم البدء في تسديد الأموال وإذا هم بحاجة إلى اتخاذ أي إجراء.</w:t>
      </w:r>
    </w:p>
    <w:p w14:paraId="51DDE9C2" w14:textId="77777777" w:rsidR="00DD2160" w:rsidRPr="00DD2160" w:rsidRDefault="00DD2160" w:rsidP="00DD2160">
      <w:pPr>
        <w:bidi/>
        <w:spacing w:before="120" w:line="276" w:lineRule="auto"/>
        <w:jc w:val="both"/>
        <w:rPr>
          <w:rFonts w:ascii="Arial" w:eastAsia="Arial Unicode MS" w:hAnsi="Arial" w:cs="Arial"/>
          <w:b/>
          <w:snapToGrid w:val="0"/>
          <w:sz w:val="28"/>
          <w:szCs w:val="28"/>
          <w:lang w:eastAsia="zh-CN"/>
        </w:rPr>
      </w:pPr>
      <w:r w:rsidRPr="00DD2160">
        <w:rPr>
          <w:rFonts w:ascii="Arial" w:eastAsia="Arial Unicode MS" w:hAnsi="Arial" w:cs="Arial" w:hint="cs"/>
          <w:b/>
          <w:snapToGrid w:val="0"/>
          <w:sz w:val="28"/>
          <w:szCs w:val="28"/>
          <w:rtl/>
          <w:lang w:eastAsia="zh-CN"/>
        </w:rPr>
        <w:t>إذا كنت مديناً بالمال، فهناك 3 أشياء مهمّة يجب معرفتها:</w:t>
      </w:r>
    </w:p>
    <w:p w14:paraId="495DA180" w14:textId="77777777" w:rsidR="00DD2160" w:rsidRPr="00DD2160" w:rsidRDefault="00DD2160" w:rsidP="00DD2160">
      <w:pPr>
        <w:numPr>
          <w:ilvl w:val="0"/>
          <w:numId w:val="30"/>
        </w:numPr>
        <w:bidi/>
        <w:spacing w:before="120" w:line="276" w:lineRule="auto"/>
        <w:contextualSpacing/>
        <w:jc w:val="both"/>
        <w:rPr>
          <w:rFonts w:ascii="Arial" w:eastAsia="Arial Unicode MS" w:hAnsi="Arial" w:cs="Arial"/>
          <w:b/>
          <w:snapToGrid w:val="0"/>
          <w:sz w:val="28"/>
          <w:szCs w:val="28"/>
          <w:lang w:eastAsia="zh-CN"/>
        </w:rPr>
      </w:pPr>
      <w:r w:rsidRPr="00DD2160">
        <w:rPr>
          <w:rFonts w:ascii="Arial" w:eastAsia="Arial Unicode MS" w:hAnsi="Arial" w:cs="Arial" w:hint="cs"/>
          <w:b/>
          <w:snapToGrid w:val="0"/>
          <w:sz w:val="28"/>
          <w:szCs w:val="28"/>
          <w:rtl/>
          <w:lang w:eastAsia="zh-CN"/>
        </w:rPr>
        <w:t xml:space="preserve">إن </w:t>
      </w:r>
      <w:r w:rsidRPr="00DD2160">
        <w:rPr>
          <w:rFonts w:ascii="Arial" w:eastAsia="Arial Unicode MS" w:hAnsi="Arial" w:cs="Arial"/>
          <w:bCs/>
          <w:snapToGrid w:val="0"/>
          <w:sz w:val="28"/>
          <w:szCs w:val="28"/>
          <w:lang w:eastAsia="zh-CN"/>
        </w:rPr>
        <w:t>Centrelink</w:t>
      </w:r>
      <w:r w:rsidRPr="00DD2160">
        <w:rPr>
          <w:rFonts w:ascii="Arial" w:eastAsia="Arial Unicode MS" w:hAnsi="Arial" w:cs="Arial" w:hint="cs"/>
          <w:bCs/>
          <w:snapToGrid w:val="0"/>
          <w:sz w:val="28"/>
          <w:szCs w:val="28"/>
          <w:rtl/>
          <w:lang w:eastAsia="zh-CN"/>
        </w:rPr>
        <w:t xml:space="preserve"> </w:t>
      </w:r>
      <w:r w:rsidRPr="00DD2160">
        <w:rPr>
          <w:rFonts w:ascii="Arial" w:eastAsia="Arial Unicode MS" w:hAnsi="Arial" w:cs="Arial" w:hint="cs"/>
          <w:b/>
          <w:snapToGrid w:val="0"/>
          <w:sz w:val="28"/>
          <w:szCs w:val="28"/>
          <w:rtl/>
          <w:lang w:eastAsia="zh-CN"/>
        </w:rPr>
        <w:t>هنا لمساعدتك ودعمك لتسديد الأموال بطريقة تناسب وضعك بشكل أفضل.</w:t>
      </w:r>
    </w:p>
    <w:p w14:paraId="2809862A" w14:textId="77777777" w:rsidR="00DD2160" w:rsidRPr="00DD2160" w:rsidRDefault="00DD2160" w:rsidP="00DD2160">
      <w:pPr>
        <w:numPr>
          <w:ilvl w:val="0"/>
          <w:numId w:val="30"/>
        </w:numPr>
        <w:bidi/>
        <w:spacing w:before="120" w:line="276" w:lineRule="auto"/>
        <w:contextualSpacing/>
        <w:jc w:val="both"/>
        <w:rPr>
          <w:rFonts w:ascii="Arial" w:eastAsia="Arial Unicode MS" w:hAnsi="Arial" w:cs="Arial"/>
          <w:b/>
          <w:snapToGrid w:val="0"/>
          <w:sz w:val="28"/>
          <w:szCs w:val="28"/>
          <w:lang w:eastAsia="zh-CN"/>
        </w:rPr>
      </w:pPr>
      <w:r w:rsidRPr="00DD2160">
        <w:rPr>
          <w:rFonts w:ascii="Arial" w:eastAsia="Arial Unicode MS" w:hAnsi="Arial" w:cs="Arial" w:hint="cs"/>
          <w:b/>
          <w:snapToGrid w:val="0"/>
          <w:sz w:val="28"/>
          <w:szCs w:val="28"/>
          <w:rtl/>
          <w:lang w:eastAsia="zh-CN"/>
        </w:rPr>
        <w:t>إذا كنت مديناً بالمال، فأنت لست بحاجة إلى تسديده دفعة واحدة. معظم الناس يضعون ترتيباً للدفع ويسدّدونه مع مرور الوقت.</w:t>
      </w:r>
    </w:p>
    <w:p w14:paraId="106CCADC" w14:textId="77777777" w:rsidR="00DD2160" w:rsidRPr="00DD2160" w:rsidRDefault="00DD2160" w:rsidP="00DD2160">
      <w:pPr>
        <w:numPr>
          <w:ilvl w:val="0"/>
          <w:numId w:val="30"/>
        </w:numPr>
        <w:bidi/>
        <w:spacing w:before="120" w:line="276" w:lineRule="auto"/>
        <w:contextualSpacing/>
        <w:jc w:val="both"/>
        <w:rPr>
          <w:rFonts w:ascii="Arial" w:eastAsia="Arial Unicode MS" w:hAnsi="Arial" w:cs="Arial"/>
          <w:b/>
          <w:snapToGrid w:val="0"/>
          <w:sz w:val="28"/>
          <w:szCs w:val="28"/>
          <w:lang w:eastAsia="zh-CN"/>
        </w:rPr>
      </w:pPr>
      <w:r w:rsidRPr="00DD2160">
        <w:rPr>
          <w:rFonts w:ascii="Arial" w:eastAsia="Arial Unicode MS" w:hAnsi="Arial" w:cs="Arial" w:hint="cs"/>
          <w:b/>
          <w:snapToGrid w:val="0"/>
          <w:sz w:val="28"/>
          <w:szCs w:val="28"/>
          <w:rtl/>
          <w:lang w:eastAsia="zh-CN"/>
        </w:rPr>
        <w:t xml:space="preserve">إذا كنت لا تفهم دينك أو كنت قلقاً بشأن تسديد المال، يمكنك التحدّث إلى </w:t>
      </w:r>
      <w:r w:rsidRPr="00DD2160">
        <w:rPr>
          <w:rFonts w:ascii="Arial" w:eastAsia="Arial Unicode MS" w:hAnsi="Arial" w:cs="Arial"/>
          <w:bCs/>
          <w:snapToGrid w:val="0"/>
          <w:sz w:val="28"/>
          <w:szCs w:val="28"/>
          <w:lang w:eastAsia="zh-CN"/>
        </w:rPr>
        <w:t>Centrelink</w:t>
      </w:r>
      <w:r w:rsidRPr="00DD2160">
        <w:rPr>
          <w:rFonts w:ascii="Arial" w:eastAsia="Arial Unicode MS" w:hAnsi="Arial" w:cs="Arial" w:hint="cs"/>
          <w:bCs/>
          <w:snapToGrid w:val="0"/>
          <w:sz w:val="28"/>
          <w:szCs w:val="28"/>
          <w:rtl/>
          <w:lang w:eastAsia="zh-CN"/>
        </w:rPr>
        <w:t xml:space="preserve"> </w:t>
      </w:r>
      <w:r w:rsidRPr="00DD2160">
        <w:rPr>
          <w:rFonts w:ascii="Arial" w:eastAsia="Arial Unicode MS" w:hAnsi="Arial" w:cs="Arial" w:hint="cs"/>
          <w:b/>
          <w:snapToGrid w:val="0"/>
          <w:sz w:val="28"/>
          <w:szCs w:val="28"/>
          <w:rtl/>
          <w:lang w:eastAsia="zh-CN"/>
        </w:rPr>
        <w:t>بالاتصال</w:t>
      </w:r>
      <w:r w:rsidRPr="00DD2160">
        <w:rPr>
          <w:rFonts w:ascii="Arial" w:eastAsia="Arial Unicode MS" w:hAnsi="Arial" w:cs="Arial" w:hint="cs"/>
          <w:bCs/>
          <w:snapToGrid w:val="0"/>
          <w:sz w:val="28"/>
          <w:szCs w:val="28"/>
          <w:rtl/>
          <w:lang w:eastAsia="zh-CN"/>
        </w:rPr>
        <w:t xml:space="preserve"> </w:t>
      </w:r>
      <w:r w:rsidRPr="00DD2160">
        <w:rPr>
          <w:rFonts w:ascii="Arial" w:eastAsia="Arial Unicode MS" w:hAnsi="Arial" w:cs="Arial" w:hint="cs"/>
          <w:b/>
          <w:snapToGrid w:val="0"/>
          <w:sz w:val="28"/>
          <w:szCs w:val="28"/>
          <w:rtl/>
          <w:lang w:eastAsia="zh-CN"/>
        </w:rPr>
        <w:t>بخط الدفع المعتاد</w:t>
      </w:r>
      <w:r w:rsidRPr="00DD2160">
        <w:rPr>
          <w:rFonts w:ascii="Arial" w:eastAsia="Arial Unicode MS" w:hAnsi="Arial" w:cs="Arial" w:hint="cs"/>
          <w:bCs/>
          <w:snapToGrid w:val="0"/>
          <w:sz w:val="28"/>
          <w:szCs w:val="28"/>
          <w:rtl/>
          <w:lang w:eastAsia="zh-CN"/>
        </w:rPr>
        <w:t xml:space="preserve">، </w:t>
      </w:r>
      <w:r w:rsidRPr="00DD2160">
        <w:rPr>
          <w:rFonts w:ascii="Arial" w:eastAsia="Arial Unicode MS" w:hAnsi="Arial" w:cs="Arial" w:hint="cs"/>
          <w:b/>
          <w:snapToGrid w:val="0"/>
          <w:sz w:val="28"/>
          <w:szCs w:val="28"/>
          <w:rtl/>
          <w:lang w:eastAsia="zh-CN"/>
        </w:rPr>
        <w:t>أو بالاتصال</w:t>
      </w:r>
      <w:r w:rsidRPr="00DD2160">
        <w:rPr>
          <w:rFonts w:ascii="Arial" w:eastAsia="Arial Unicode MS" w:hAnsi="Arial" w:cs="Arial" w:hint="cs"/>
          <w:bCs/>
          <w:snapToGrid w:val="0"/>
          <w:sz w:val="28"/>
          <w:szCs w:val="28"/>
          <w:rtl/>
          <w:lang w:eastAsia="zh-CN"/>
        </w:rPr>
        <w:t xml:space="preserve"> </w:t>
      </w:r>
      <w:r w:rsidRPr="00DD2160">
        <w:rPr>
          <w:rFonts w:ascii="Arial" w:eastAsia="Arial Unicode MS" w:hAnsi="Arial" w:cs="Arial" w:hint="cs"/>
          <w:b/>
          <w:snapToGrid w:val="0"/>
          <w:sz w:val="28"/>
          <w:szCs w:val="28"/>
          <w:rtl/>
          <w:lang w:eastAsia="zh-CN"/>
        </w:rPr>
        <w:t xml:space="preserve">بخط استرداد الديون التابع ل </w:t>
      </w:r>
      <w:r w:rsidRPr="00DD2160">
        <w:rPr>
          <w:rFonts w:ascii="Arial" w:eastAsia="Arial Unicode MS" w:hAnsi="Arial" w:cs="Arial"/>
          <w:bCs/>
          <w:snapToGrid w:val="0"/>
          <w:sz w:val="28"/>
          <w:szCs w:val="28"/>
          <w:lang w:eastAsia="zh-CN"/>
        </w:rPr>
        <w:t>Centrelink</w:t>
      </w:r>
      <w:r w:rsidRPr="00DD2160">
        <w:rPr>
          <w:rFonts w:ascii="Arial" w:eastAsia="Arial Unicode MS" w:hAnsi="Arial" w:cs="Arial" w:hint="cs"/>
          <w:bCs/>
          <w:snapToGrid w:val="0"/>
          <w:sz w:val="28"/>
          <w:szCs w:val="28"/>
          <w:rtl/>
          <w:lang w:eastAsia="zh-CN"/>
        </w:rPr>
        <w:t xml:space="preserve"> </w:t>
      </w:r>
      <w:r w:rsidRPr="00DD2160">
        <w:rPr>
          <w:rFonts w:ascii="Arial" w:eastAsia="Arial Unicode MS" w:hAnsi="Arial" w:cs="Arial" w:hint="cs"/>
          <w:b/>
          <w:snapToGrid w:val="0"/>
          <w:sz w:val="28"/>
          <w:szCs w:val="28"/>
          <w:rtl/>
          <w:lang w:eastAsia="zh-CN"/>
        </w:rPr>
        <w:t xml:space="preserve">على رقم </w:t>
      </w:r>
      <w:r w:rsidRPr="00DD2160">
        <w:rPr>
          <w:rFonts w:ascii="Arial" w:eastAsia="Arial Unicode MS" w:hAnsi="Arial" w:cs="Arial"/>
          <w:b/>
          <w:snapToGrid w:val="0"/>
          <w:sz w:val="28"/>
          <w:szCs w:val="28"/>
          <w:lang w:eastAsia="zh-CN"/>
        </w:rPr>
        <w:t>1800 076 072</w:t>
      </w:r>
      <w:r w:rsidRPr="00DD2160">
        <w:rPr>
          <w:rFonts w:ascii="Arial" w:eastAsia="Arial Unicode MS" w:hAnsi="Arial" w:cs="Arial" w:hint="cs"/>
          <w:b/>
          <w:snapToGrid w:val="0"/>
          <w:sz w:val="28"/>
          <w:szCs w:val="28"/>
          <w:rtl/>
          <w:lang w:eastAsia="zh-CN" w:bidi="ar-LB"/>
        </w:rPr>
        <w:t>.</w:t>
      </w:r>
      <w:r w:rsidRPr="00DD2160">
        <w:rPr>
          <w:rFonts w:ascii="Arial" w:eastAsia="Arial Unicode MS" w:hAnsi="Arial" w:cs="Arial" w:hint="cs"/>
          <w:b/>
          <w:snapToGrid w:val="0"/>
          <w:sz w:val="28"/>
          <w:szCs w:val="28"/>
          <w:rtl/>
          <w:lang w:eastAsia="zh-CN"/>
        </w:rPr>
        <w:t xml:space="preserve"> أعلم</w:t>
      </w:r>
      <w:r w:rsidRPr="00DD2160">
        <w:rPr>
          <w:rFonts w:ascii="Arial" w:eastAsia="Arial Unicode MS" w:hAnsi="Arial" w:cs="Arial" w:hint="cs"/>
          <w:bCs/>
          <w:snapToGrid w:val="0"/>
          <w:sz w:val="28"/>
          <w:szCs w:val="28"/>
          <w:rtl/>
          <w:lang w:eastAsia="zh-CN"/>
        </w:rPr>
        <w:t xml:space="preserve"> </w:t>
      </w:r>
      <w:r w:rsidRPr="00DD2160">
        <w:rPr>
          <w:rFonts w:ascii="Arial" w:eastAsia="Arial Unicode MS" w:hAnsi="Arial" w:cs="Arial"/>
          <w:bCs/>
          <w:snapToGrid w:val="0"/>
          <w:sz w:val="28"/>
          <w:szCs w:val="28"/>
          <w:lang w:eastAsia="zh-CN"/>
        </w:rPr>
        <w:t>Centrelink</w:t>
      </w:r>
      <w:r w:rsidRPr="00DD2160">
        <w:rPr>
          <w:rFonts w:ascii="Arial" w:eastAsia="Arial Unicode MS" w:hAnsi="Arial" w:cs="Arial" w:hint="cs"/>
          <w:bCs/>
          <w:snapToGrid w:val="0"/>
          <w:sz w:val="28"/>
          <w:szCs w:val="28"/>
          <w:rtl/>
          <w:lang w:eastAsia="zh-CN"/>
        </w:rPr>
        <w:t xml:space="preserve"> </w:t>
      </w:r>
      <w:r w:rsidRPr="00DD2160">
        <w:rPr>
          <w:rFonts w:ascii="Arial" w:eastAsia="Arial Unicode MS" w:hAnsi="Arial" w:cs="Arial" w:hint="cs"/>
          <w:b/>
          <w:snapToGrid w:val="0"/>
          <w:sz w:val="28"/>
          <w:szCs w:val="28"/>
          <w:rtl/>
          <w:lang w:eastAsia="zh-CN"/>
        </w:rPr>
        <w:t>إذا كنت بحاجة إلى مترجم شفهي</w:t>
      </w:r>
      <w:r w:rsidRPr="00DD2160">
        <w:rPr>
          <w:rFonts w:ascii="Arial" w:eastAsia="Arial Unicode MS" w:hAnsi="Arial" w:cs="Arial" w:hint="cs"/>
          <w:bCs/>
          <w:snapToGrid w:val="0"/>
          <w:sz w:val="28"/>
          <w:szCs w:val="28"/>
          <w:rtl/>
          <w:lang w:eastAsia="zh-CN"/>
        </w:rPr>
        <w:t xml:space="preserve">، </w:t>
      </w:r>
      <w:r w:rsidRPr="00DD2160">
        <w:rPr>
          <w:rFonts w:ascii="Arial" w:eastAsia="Arial Unicode MS" w:hAnsi="Arial" w:cs="Arial" w:hint="cs"/>
          <w:b/>
          <w:snapToGrid w:val="0"/>
          <w:sz w:val="28"/>
          <w:szCs w:val="28"/>
          <w:rtl/>
          <w:lang w:eastAsia="zh-CN"/>
        </w:rPr>
        <w:t>وسيدبرون لك واحداً مجاناً.</w:t>
      </w:r>
    </w:p>
    <w:p w14:paraId="38AF05FB" w14:textId="77777777" w:rsidR="00DD2160" w:rsidRPr="00DD2160" w:rsidRDefault="00DD2160" w:rsidP="00DD2160">
      <w:pPr>
        <w:bidi/>
        <w:spacing w:before="120" w:line="276" w:lineRule="auto"/>
        <w:jc w:val="both"/>
        <w:rPr>
          <w:rFonts w:ascii="Arial" w:eastAsia="Arial Unicode MS" w:hAnsi="Arial" w:cs="Arial"/>
          <w:b/>
          <w:snapToGrid w:val="0"/>
          <w:sz w:val="28"/>
          <w:szCs w:val="28"/>
          <w:rtl/>
          <w:lang w:eastAsia="zh-CN"/>
        </w:rPr>
      </w:pPr>
      <w:r w:rsidRPr="00DD2160">
        <w:rPr>
          <w:rFonts w:ascii="Arial" w:eastAsia="Arial Unicode MS" w:hAnsi="Arial" w:cs="Arial" w:hint="cs"/>
          <w:b/>
          <w:snapToGrid w:val="0"/>
          <w:sz w:val="28"/>
          <w:szCs w:val="28"/>
          <w:rtl/>
          <w:lang w:eastAsia="zh-CN"/>
        </w:rPr>
        <w:t>لمزيد من المعلومات حول إدارة دينك باللغة الإنكليزية، توجّه إلى</w:t>
      </w:r>
    </w:p>
    <w:p w14:paraId="2D854088" w14:textId="77777777" w:rsidR="00DD2160" w:rsidRPr="00DD2160" w:rsidRDefault="00DD2160" w:rsidP="00DD2160">
      <w:pPr>
        <w:bidi/>
        <w:spacing w:before="120" w:line="276" w:lineRule="auto"/>
        <w:jc w:val="both"/>
        <w:rPr>
          <w:rFonts w:ascii="Arial" w:eastAsia="Arial Unicode MS" w:hAnsi="Arial" w:cs="Arial"/>
          <w:b/>
          <w:snapToGrid w:val="0"/>
          <w:sz w:val="28"/>
          <w:szCs w:val="28"/>
          <w:lang w:eastAsia="zh-CN"/>
        </w:rPr>
      </w:pPr>
      <w:r w:rsidRPr="00DD2160">
        <w:rPr>
          <w:rFonts w:ascii="Arial" w:eastAsia="Arial Unicode MS" w:hAnsi="Arial" w:cs="Arial"/>
          <w:b/>
          <w:bCs/>
          <w:snapToGrid w:val="0"/>
          <w:sz w:val="28"/>
          <w:szCs w:val="28"/>
          <w:lang w:eastAsia="zh-CN"/>
        </w:rPr>
        <w:t>servicesaustralia.gov.au/</w:t>
      </w:r>
      <w:proofErr w:type="spellStart"/>
      <w:r w:rsidRPr="00DD2160">
        <w:rPr>
          <w:rFonts w:ascii="Arial" w:eastAsia="Arial Unicode MS" w:hAnsi="Arial" w:cs="Arial"/>
          <w:b/>
          <w:bCs/>
          <w:snapToGrid w:val="0"/>
          <w:sz w:val="28"/>
          <w:szCs w:val="28"/>
          <w:lang w:eastAsia="zh-CN"/>
        </w:rPr>
        <w:t>owingmoney</w:t>
      </w:r>
      <w:proofErr w:type="spellEnd"/>
    </w:p>
    <w:p w14:paraId="1EF6E5A9" w14:textId="6C096CC8" w:rsidR="008526DE" w:rsidRPr="00DD2160" w:rsidRDefault="00DD2160" w:rsidP="00DD2160">
      <w:pPr>
        <w:bidi/>
        <w:spacing w:before="120" w:line="276" w:lineRule="auto"/>
        <w:rPr>
          <w:rFonts w:ascii="Arial" w:eastAsia="Arial Unicode MS" w:hAnsi="Arial" w:cs="Arial"/>
          <w:b/>
          <w:snapToGrid w:val="0"/>
          <w:sz w:val="28"/>
          <w:szCs w:val="28"/>
          <w:lang w:eastAsia="zh-CN"/>
        </w:rPr>
      </w:pPr>
      <w:r w:rsidRPr="00DD2160">
        <w:rPr>
          <w:rFonts w:ascii="Arial" w:eastAsia="Arial Unicode MS" w:hAnsi="Arial" w:cs="Arial" w:hint="cs"/>
          <w:b/>
          <w:snapToGrid w:val="0"/>
          <w:sz w:val="28"/>
          <w:szCs w:val="28"/>
          <w:rtl/>
          <w:lang w:eastAsia="zh-CN"/>
        </w:rPr>
        <w:t>(</w:t>
      </w:r>
      <w:r w:rsidRPr="00DD2160">
        <w:rPr>
          <w:rFonts w:ascii="Arial" w:eastAsia="Arial Unicode MS" w:hAnsi="Arial" w:cs="Arial" w:hint="cs"/>
          <w:b/>
          <w:i/>
          <w:iCs/>
          <w:snapToGrid w:val="0"/>
          <w:sz w:val="28"/>
          <w:szCs w:val="28"/>
          <w:rtl/>
          <w:lang w:eastAsia="zh-CN"/>
        </w:rPr>
        <w:t xml:space="preserve">يُقرأ بسرعة كإخلاء مسؤولية) </w:t>
      </w:r>
      <w:r w:rsidRPr="00DD2160">
        <w:rPr>
          <w:rFonts w:ascii="Arial" w:eastAsia="Arial Unicode MS" w:hAnsi="Arial" w:cs="Arial" w:hint="cs"/>
          <w:b/>
          <w:snapToGrid w:val="0"/>
          <w:sz w:val="28"/>
          <w:szCs w:val="28"/>
          <w:rtl/>
          <w:lang w:eastAsia="zh-CN"/>
        </w:rPr>
        <w:t>*تخضع المكالمات إلى الأرقام التي تبدأ ب</w:t>
      </w:r>
      <w:r w:rsidRPr="00DD2160">
        <w:rPr>
          <w:rFonts w:ascii="Arial" w:eastAsia="Arial Unicode MS" w:hAnsi="Arial" w:cs="Arial" w:hint="cs"/>
          <w:b/>
          <w:i/>
          <w:iCs/>
          <w:snapToGrid w:val="0"/>
          <w:sz w:val="28"/>
          <w:szCs w:val="28"/>
          <w:rtl/>
          <w:lang w:eastAsia="zh-CN"/>
        </w:rPr>
        <w:t xml:space="preserve"> </w:t>
      </w:r>
      <w:r w:rsidRPr="00DD2160">
        <w:rPr>
          <w:rFonts w:ascii="Arial" w:eastAsia="Arial Unicode MS" w:hAnsi="Arial" w:cs="Arial"/>
          <w:bCs/>
          <w:snapToGrid w:val="0"/>
          <w:sz w:val="28"/>
          <w:szCs w:val="28"/>
          <w:lang w:eastAsia="zh-CN"/>
        </w:rPr>
        <w:t>'13'</w:t>
      </w:r>
      <w:r w:rsidRPr="00DD2160">
        <w:rPr>
          <w:rFonts w:ascii="Arial" w:eastAsia="Arial Unicode MS" w:hAnsi="Arial" w:cs="Arial" w:hint="cs"/>
          <w:bCs/>
          <w:snapToGrid w:val="0"/>
          <w:sz w:val="28"/>
          <w:szCs w:val="28"/>
          <w:rtl/>
          <w:lang w:eastAsia="zh-CN"/>
        </w:rPr>
        <w:t xml:space="preserve"> </w:t>
      </w:r>
      <w:r w:rsidRPr="00DD2160">
        <w:rPr>
          <w:rFonts w:ascii="Arial" w:eastAsia="Arial Unicode MS" w:hAnsi="Arial" w:cs="Arial" w:hint="cs"/>
          <w:b/>
          <w:snapToGrid w:val="0"/>
          <w:sz w:val="28"/>
          <w:szCs w:val="28"/>
          <w:rtl/>
          <w:lang w:eastAsia="zh-CN"/>
        </w:rPr>
        <w:t>من هاتفك المنزلي</w:t>
      </w:r>
      <w:r w:rsidRPr="00DD2160">
        <w:rPr>
          <w:rFonts w:ascii="Arial" w:eastAsia="Arial Unicode MS" w:hAnsi="Arial" w:cs="Arial" w:hint="cs"/>
          <w:bCs/>
          <w:snapToGrid w:val="0"/>
          <w:sz w:val="28"/>
          <w:szCs w:val="28"/>
          <w:rtl/>
          <w:lang w:eastAsia="zh-CN"/>
        </w:rPr>
        <w:t xml:space="preserve"> </w:t>
      </w:r>
      <w:r w:rsidRPr="00DD2160">
        <w:rPr>
          <w:rFonts w:ascii="Arial" w:eastAsia="Arial Unicode MS" w:hAnsi="Arial" w:cs="Arial" w:hint="cs"/>
          <w:b/>
          <w:snapToGrid w:val="0"/>
          <w:sz w:val="28"/>
          <w:szCs w:val="28"/>
          <w:rtl/>
          <w:lang w:eastAsia="zh-CN"/>
        </w:rPr>
        <w:t>في أي مكان في أستراليا لسعر ثاب</w:t>
      </w:r>
      <w:r w:rsidRPr="00DD2160">
        <w:rPr>
          <w:rFonts w:ascii="Arial" w:eastAsia="Arial Unicode MS" w:hAnsi="Arial" w:cs="Arial" w:hint="eastAsia"/>
          <w:b/>
          <w:snapToGrid w:val="0"/>
          <w:sz w:val="28"/>
          <w:szCs w:val="28"/>
          <w:rtl/>
          <w:lang w:eastAsia="zh-CN"/>
        </w:rPr>
        <w:t>ت</w:t>
      </w:r>
      <w:r w:rsidRPr="00DD2160">
        <w:rPr>
          <w:rFonts w:ascii="Arial" w:eastAsia="Arial Unicode MS" w:hAnsi="Arial" w:cs="Arial" w:hint="cs"/>
          <w:b/>
          <w:snapToGrid w:val="0"/>
          <w:sz w:val="28"/>
          <w:szCs w:val="28"/>
          <w:rtl/>
          <w:lang w:eastAsia="zh-CN"/>
        </w:rPr>
        <w:t>. قد يختلف هذا عن سعر المكالمة المحليّة وبين مزوّدي الهواتف.</w:t>
      </w:r>
    </w:p>
    <w:p w14:paraId="1295EC1B" w14:textId="1C8F731F" w:rsidR="008526DE" w:rsidRDefault="008526DE" w:rsidP="008526DE">
      <w:pPr>
        <w:bidi/>
        <w:rPr>
          <w:rFonts w:ascii="Arial" w:eastAsia="Arial Unicode MS" w:hAnsi="Arial" w:cs="Arial"/>
          <w:b/>
          <w:snapToGrid w:val="0"/>
          <w:lang w:eastAsia="zh-CN"/>
        </w:rPr>
      </w:pPr>
    </w:p>
    <w:p w14:paraId="4049759B" w14:textId="41D8BF88" w:rsidR="006811CD" w:rsidRDefault="006811CD" w:rsidP="00687F34">
      <w:pPr>
        <w:pStyle w:val="DHSbodytext"/>
        <w:rPr>
          <w:lang w:val="hr-HR"/>
        </w:rPr>
      </w:pPr>
    </w:p>
    <w:p w14:paraId="33389029" w14:textId="1BFF40E0" w:rsidR="001C6E9E" w:rsidRDefault="001C6E9E" w:rsidP="00687F34">
      <w:pPr>
        <w:pStyle w:val="DHSbodytext"/>
        <w:rPr>
          <w:lang w:val="hr-HR"/>
        </w:rPr>
      </w:pPr>
    </w:p>
    <w:p w14:paraId="2A688BE5" w14:textId="07D5C25E" w:rsidR="001C6E9E" w:rsidRPr="008672BE" w:rsidRDefault="001C6E9E" w:rsidP="001C6E9E">
      <w:pPr>
        <w:pStyle w:val="DHSbodytext"/>
        <w:tabs>
          <w:tab w:val="left" w:pos="5745"/>
        </w:tabs>
        <w:rPr>
          <w:lang w:val="hr-HR"/>
        </w:rPr>
      </w:pPr>
      <w:r>
        <w:rPr>
          <w:lang w:val="hr-HR"/>
        </w:rPr>
        <w:tab/>
      </w:r>
    </w:p>
    <w:p w14:paraId="4F1A482B" w14:textId="3E4F8BE3" w:rsidR="006811CD" w:rsidRPr="008672BE" w:rsidRDefault="006811CD" w:rsidP="00687F34">
      <w:pPr>
        <w:pStyle w:val="DHSbodytext"/>
        <w:rPr>
          <w:lang w:val="hr-HR"/>
        </w:rPr>
      </w:pPr>
    </w:p>
    <w:p w14:paraId="0CB65D62" w14:textId="6167AA6C" w:rsidR="006811CD" w:rsidRPr="008672BE" w:rsidRDefault="006811CD" w:rsidP="00687F34">
      <w:pPr>
        <w:pStyle w:val="DHSbodytext"/>
        <w:rPr>
          <w:lang w:val="hr-HR"/>
        </w:rPr>
      </w:pPr>
    </w:p>
    <w:p w14:paraId="6101E97E" w14:textId="21677512" w:rsidR="00C27724" w:rsidRPr="008672BE" w:rsidRDefault="00C27724" w:rsidP="00687F34">
      <w:pPr>
        <w:pStyle w:val="DHSbodytext"/>
        <w:rPr>
          <w:lang w:val="hr-HR"/>
        </w:rPr>
      </w:pPr>
    </w:p>
    <w:p w14:paraId="1902F567" w14:textId="218D3D4C" w:rsidR="00C27724" w:rsidRPr="008672BE" w:rsidRDefault="00C27724" w:rsidP="00687F34">
      <w:pPr>
        <w:pStyle w:val="DHSbodytext"/>
        <w:rPr>
          <w:lang w:val="hr-HR"/>
        </w:rPr>
      </w:pPr>
    </w:p>
    <w:p w14:paraId="42754E06" w14:textId="15ADD8E3" w:rsidR="00C27724" w:rsidRPr="008672BE" w:rsidRDefault="00C27724" w:rsidP="00687F34">
      <w:pPr>
        <w:pStyle w:val="DHSbodytext"/>
        <w:rPr>
          <w:lang w:val="hr-HR"/>
        </w:rPr>
      </w:pPr>
    </w:p>
    <w:p w14:paraId="49664658" w14:textId="73A57B8D" w:rsidR="000F08A8" w:rsidRPr="008672BE" w:rsidRDefault="000F08A8" w:rsidP="00687F34">
      <w:pPr>
        <w:pStyle w:val="DHSbodytext"/>
        <w:rPr>
          <w:lang w:val="hr-HR"/>
        </w:rPr>
      </w:pPr>
    </w:p>
    <w:p w14:paraId="2E81CB68" w14:textId="44651FEF" w:rsidR="000F08A8" w:rsidRPr="008672BE" w:rsidRDefault="000F08A8" w:rsidP="00687F34">
      <w:pPr>
        <w:pStyle w:val="DHSbodytext"/>
        <w:rPr>
          <w:lang w:val="hr-HR"/>
        </w:rPr>
      </w:pPr>
    </w:p>
    <w:p w14:paraId="7686F4C7" w14:textId="32697825" w:rsidR="000F08A8" w:rsidRPr="008672BE" w:rsidRDefault="000F08A8" w:rsidP="00687F34">
      <w:pPr>
        <w:pStyle w:val="DHSbodytext"/>
        <w:rPr>
          <w:lang w:val="hr-HR"/>
        </w:rPr>
      </w:pPr>
    </w:p>
    <w:p w14:paraId="1332F50B" w14:textId="77777777" w:rsidR="000F08A8" w:rsidRPr="008672BE" w:rsidRDefault="000F08A8" w:rsidP="00687F34">
      <w:pPr>
        <w:pStyle w:val="DHSbodytext"/>
        <w:rPr>
          <w:lang w:val="hr-HR"/>
        </w:rPr>
      </w:pPr>
    </w:p>
    <w:p w14:paraId="71C70BCF" w14:textId="7C1CF1BE" w:rsidR="00C27724" w:rsidRPr="008672BE" w:rsidRDefault="00C27724" w:rsidP="00687F34">
      <w:pPr>
        <w:pStyle w:val="DHSbodytext"/>
        <w:rPr>
          <w:lang w:val="hr-HR"/>
        </w:rPr>
      </w:pPr>
    </w:p>
    <w:p w14:paraId="53ACAD63" w14:textId="77777777" w:rsidR="005E76ED" w:rsidRPr="005E76ED" w:rsidRDefault="005E76ED" w:rsidP="005E76ED">
      <w:pPr>
        <w:keepNext/>
        <w:spacing w:before="60" w:after="240"/>
        <w:outlineLvl w:val="0"/>
        <w:rPr>
          <w:rFonts w:ascii="Arial" w:eastAsia="Times New Roman" w:hAnsi="Arial" w:cs="Arial"/>
          <w:b/>
          <w:bCs/>
          <w:kern w:val="32"/>
          <w:sz w:val="40"/>
          <w:szCs w:val="40"/>
        </w:rPr>
      </w:pPr>
      <w:r w:rsidRPr="005E76ED">
        <w:rPr>
          <w:rFonts w:ascii="Arial" w:eastAsia="Times New Roman" w:hAnsi="Arial" w:cs="Arial"/>
          <w:b/>
          <w:bCs/>
          <w:kern w:val="32"/>
          <w:sz w:val="40"/>
          <w:szCs w:val="40"/>
        </w:rPr>
        <w:lastRenderedPageBreak/>
        <w:t>Centrelink debt repayment restart</w:t>
      </w:r>
    </w:p>
    <w:p w14:paraId="2284843C" w14:textId="77777777" w:rsidR="005E76ED" w:rsidRPr="005E76ED" w:rsidRDefault="005E76ED" w:rsidP="005E76ED">
      <w:pPr>
        <w:spacing w:after="120"/>
        <w:rPr>
          <w:rFonts w:ascii="Arial" w:eastAsia="Times New Roman" w:hAnsi="Arial" w:cs="Arial"/>
          <w:sz w:val="22"/>
          <w:szCs w:val="22"/>
        </w:rPr>
      </w:pPr>
      <w:r w:rsidRPr="005E76ED">
        <w:rPr>
          <w:rFonts w:ascii="Arial" w:eastAsia="Times New Roman" w:hAnsi="Arial" w:cs="Arial"/>
          <w:sz w:val="22"/>
          <w:szCs w:val="22"/>
        </w:rPr>
        <w:t xml:space="preserve">Since August 2021, Centrelink have put debt pauses in place to help people dealing with COVID-19 lockdowns and more recent disaster events. </w:t>
      </w:r>
    </w:p>
    <w:p w14:paraId="50D1C065" w14:textId="77777777" w:rsidR="005E76ED" w:rsidRPr="005E76ED" w:rsidRDefault="005E76ED" w:rsidP="005E76ED">
      <w:pPr>
        <w:spacing w:after="120"/>
        <w:rPr>
          <w:rFonts w:ascii="Arial" w:eastAsia="Times New Roman" w:hAnsi="Arial" w:cs="Arial"/>
          <w:sz w:val="22"/>
          <w:szCs w:val="22"/>
        </w:rPr>
      </w:pPr>
      <w:r w:rsidRPr="005E76ED">
        <w:rPr>
          <w:rFonts w:ascii="Arial" w:eastAsia="Times New Roman" w:hAnsi="Arial" w:cs="Arial"/>
          <w:sz w:val="22"/>
          <w:szCs w:val="22"/>
        </w:rPr>
        <w:t>These debt pauses will be ending between July and October 2022. The more recently you were affected by an event, the longer you will have until you need to make repayments.</w:t>
      </w:r>
      <w:r w:rsidRPr="005E76ED">
        <w:rPr>
          <w:rFonts w:ascii="Arial" w:eastAsia="Times New Roman" w:hAnsi="Arial" w:cs="Arial"/>
          <w:sz w:val="22"/>
          <w:szCs w:val="22"/>
        </w:rPr>
        <w:br/>
      </w:r>
      <w:r w:rsidRPr="005E76ED">
        <w:rPr>
          <w:rFonts w:ascii="Arial" w:eastAsia="Times New Roman" w:hAnsi="Arial" w:cs="Arial"/>
          <w:sz w:val="22"/>
          <w:szCs w:val="22"/>
        </w:rPr>
        <w:br/>
        <w:t>Centrelink is sending letters and text message reminders to let people know when they need to start repaying money and if they need to take any action.</w:t>
      </w:r>
    </w:p>
    <w:p w14:paraId="19CED14A" w14:textId="77777777" w:rsidR="005E76ED" w:rsidRPr="005E76ED" w:rsidRDefault="005E76ED" w:rsidP="005E76ED">
      <w:pPr>
        <w:spacing w:after="120"/>
        <w:rPr>
          <w:rFonts w:ascii="Arial" w:eastAsia="Times New Roman" w:hAnsi="Arial" w:cs="Arial"/>
          <w:sz w:val="22"/>
          <w:szCs w:val="22"/>
        </w:rPr>
      </w:pPr>
      <w:r w:rsidRPr="005E76ED">
        <w:rPr>
          <w:rFonts w:ascii="Arial" w:eastAsia="Times New Roman" w:hAnsi="Arial" w:cs="Arial"/>
          <w:sz w:val="22"/>
          <w:szCs w:val="22"/>
        </w:rPr>
        <w:t>If you owe money, there are 3 important things to know:</w:t>
      </w:r>
    </w:p>
    <w:p w14:paraId="2E3FBB42" w14:textId="77777777" w:rsidR="005E76ED" w:rsidRPr="005E76ED" w:rsidRDefault="005E76ED" w:rsidP="005E76ED">
      <w:pPr>
        <w:numPr>
          <w:ilvl w:val="0"/>
          <w:numId w:val="5"/>
        </w:numPr>
        <w:spacing w:after="120"/>
        <w:rPr>
          <w:rFonts w:ascii="Arial" w:eastAsia="Times New Roman" w:hAnsi="Arial" w:cs="Arial"/>
          <w:sz w:val="22"/>
          <w:szCs w:val="22"/>
        </w:rPr>
      </w:pPr>
      <w:r w:rsidRPr="005E76ED">
        <w:rPr>
          <w:rFonts w:ascii="Arial" w:eastAsia="Times New Roman" w:hAnsi="Arial" w:cs="Arial"/>
          <w:sz w:val="22"/>
          <w:szCs w:val="22"/>
        </w:rPr>
        <w:t>Centrelink is here to help and support you to repay money in a way that best suits your situation.</w:t>
      </w:r>
    </w:p>
    <w:p w14:paraId="5DFF8F5E" w14:textId="1C9BCD54" w:rsidR="005E76ED" w:rsidRPr="005E76ED" w:rsidRDefault="005E76ED" w:rsidP="005E76ED">
      <w:pPr>
        <w:numPr>
          <w:ilvl w:val="0"/>
          <w:numId w:val="5"/>
        </w:numPr>
        <w:spacing w:after="120"/>
        <w:rPr>
          <w:rFonts w:ascii="Arial" w:eastAsia="Times New Roman" w:hAnsi="Arial" w:cs="Arial"/>
          <w:sz w:val="22"/>
          <w:szCs w:val="22"/>
        </w:rPr>
      </w:pPr>
      <w:r w:rsidRPr="005E76ED">
        <w:rPr>
          <w:rFonts w:ascii="Arial" w:eastAsia="Times New Roman" w:hAnsi="Arial" w:cs="Arial"/>
          <w:sz w:val="22"/>
          <w:szCs w:val="22"/>
        </w:rPr>
        <w:t>If you owe money, you do not need to repay it all at once. Most people set up a payment arrangement and repay it over time.</w:t>
      </w:r>
    </w:p>
    <w:p w14:paraId="302BF26D" w14:textId="77777777" w:rsidR="005E76ED" w:rsidRPr="005E76ED" w:rsidRDefault="005E76ED" w:rsidP="005E76ED">
      <w:pPr>
        <w:numPr>
          <w:ilvl w:val="0"/>
          <w:numId w:val="5"/>
        </w:numPr>
        <w:spacing w:after="120"/>
        <w:rPr>
          <w:rFonts w:ascii="Arial" w:eastAsia="Times New Roman" w:hAnsi="Arial" w:cs="Arial"/>
          <w:sz w:val="22"/>
          <w:szCs w:val="22"/>
        </w:rPr>
      </w:pPr>
      <w:r w:rsidRPr="005E76ED">
        <w:rPr>
          <w:rFonts w:ascii="Arial" w:eastAsia="Times New Roman" w:hAnsi="Arial" w:cs="Arial"/>
          <w:sz w:val="22"/>
          <w:szCs w:val="22"/>
        </w:rPr>
        <w:t xml:space="preserve">If you do not understand your debt or </w:t>
      </w:r>
      <w:proofErr w:type="gramStart"/>
      <w:r w:rsidRPr="005E76ED">
        <w:rPr>
          <w:rFonts w:ascii="Arial" w:eastAsia="Times New Roman" w:hAnsi="Arial" w:cs="Arial"/>
          <w:sz w:val="22"/>
          <w:szCs w:val="22"/>
        </w:rPr>
        <w:t>you are</w:t>
      </w:r>
      <w:proofErr w:type="gramEnd"/>
      <w:r w:rsidRPr="005E76ED">
        <w:rPr>
          <w:rFonts w:ascii="Arial" w:eastAsia="Times New Roman" w:hAnsi="Arial" w:cs="Arial"/>
          <w:sz w:val="22"/>
          <w:szCs w:val="22"/>
        </w:rPr>
        <w:t xml:space="preserve"> worried about repaying money, you can talk to Centrelink by calling your regular payment line, or by calling the Centrelink debt recovery line on </w:t>
      </w:r>
      <w:r w:rsidRPr="005E76ED">
        <w:rPr>
          <w:rFonts w:ascii="Arial" w:eastAsia="Times New Roman" w:hAnsi="Arial" w:cs="Arial"/>
          <w:b/>
          <w:sz w:val="22"/>
          <w:szCs w:val="22"/>
        </w:rPr>
        <w:t>1800 076 072</w:t>
      </w:r>
      <w:r w:rsidRPr="005E76ED">
        <w:rPr>
          <w:rFonts w:ascii="Arial" w:eastAsia="Times New Roman" w:hAnsi="Arial" w:cs="Arial"/>
          <w:sz w:val="22"/>
          <w:szCs w:val="22"/>
        </w:rPr>
        <w:t>. Let Centrelink know if you need an interpreter, and they will arrange one for free.</w:t>
      </w:r>
    </w:p>
    <w:p w14:paraId="20FFFAF1" w14:textId="77777777" w:rsidR="005E76ED" w:rsidRPr="005E76ED" w:rsidRDefault="005E76ED" w:rsidP="005E76ED">
      <w:pPr>
        <w:spacing w:after="120"/>
        <w:rPr>
          <w:rFonts w:ascii="Arial" w:eastAsia="Times New Roman" w:hAnsi="Arial" w:cs="Arial"/>
          <w:sz w:val="22"/>
          <w:szCs w:val="22"/>
        </w:rPr>
      </w:pPr>
      <w:r w:rsidRPr="005E76ED">
        <w:rPr>
          <w:rFonts w:ascii="Arial" w:eastAsia="Times New Roman" w:hAnsi="Arial" w:cs="Arial"/>
          <w:sz w:val="22"/>
          <w:szCs w:val="22"/>
        </w:rPr>
        <w:t xml:space="preserve">For more information about managing your debt in English, go to </w:t>
      </w:r>
      <w:r w:rsidRPr="005E76ED">
        <w:rPr>
          <w:rFonts w:ascii="Arial" w:eastAsia="Times New Roman" w:hAnsi="Arial" w:cs="Arial"/>
          <w:b/>
          <w:sz w:val="22"/>
          <w:szCs w:val="22"/>
        </w:rPr>
        <w:t>servicesaustralia.gov.au/</w:t>
      </w:r>
      <w:proofErr w:type="spellStart"/>
      <w:r w:rsidRPr="005E76ED">
        <w:rPr>
          <w:rFonts w:ascii="Arial" w:eastAsia="Times New Roman" w:hAnsi="Arial" w:cs="Arial"/>
          <w:b/>
          <w:sz w:val="22"/>
          <w:szCs w:val="22"/>
        </w:rPr>
        <w:t>owingmoney</w:t>
      </w:r>
      <w:proofErr w:type="spellEnd"/>
    </w:p>
    <w:p w14:paraId="174AC3FF" w14:textId="77777777" w:rsidR="005E76ED" w:rsidRPr="005E76ED" w:rsidRDefault="005E76ED" w:rsidP="005E76ED">
      <w:pPr>
        <w:spacing w:after="120"/>
        <w:rPr>
          <w:rFonts w:ascii="Arial" w:eastAsia="Times New Roman" w:hAnsi="Arial" w:cs="Arial"/>
          <w:sz w:val="22"/>
          <w:szCs w:val="22"/>
        </w:rPr>
      </w:pPr>
      <w:r w:rsidRPr="005E76ED">
        <w:rPr>
          <w:rFonts w:ascii="Arial" w:eastAsia="Times New Roman" w:hAnsi="Arial" w:cs="Arial"/>
          <w:sz w:val="22"/>
          <w:szCs w:val="22"/>
        </w:rPr>
        <w:t xml:space="preserve">(Spoken quickly, as a disclaimer) *Calls to '13' numbers from your home phone anywhere in Australia are charged at a fixed rate. This might differ from the local call rate and between phone providers. </w:t>
      </w:r>
    </w:p>
    <w:p w14:paraId="6AC26A43" w14:textId="2031DC39" w:rsidR="004538E0" w:rsidRPr="00B01C12" w:rsidRDefault="004538E0" w:rsidP="0006217E">
      <w:pPr>
        <w:spacing w:after="240"/>
        <w:rPr>
          <w:rFonts w:eastAsia="Arial Unicode MS"/>
          <w:bCs/>
          <w:snapToGrid w:val="0"/>
          <w:lang w:eastAsia="zh-CN"/>
        </w:rPr>
      </w:pPr>
    </w:p>
    <w:sectPr w:rsidR="004538E0" w:rsidRPr="00B01C12" w:rsidSect="00287195">
      <w:headerReference w:type="default" r:id="rId11"/>
      <w:footerReference w:type="default" r:id="rId12"/>
      <w:headerReference w:type="first" r:id="rId13"/>
      <w:footerReference w:type="first" r:id="rId14"/>
      <w:pgSz w:w="11906" w:h="16838" w:code="9"/>
      <w:pgMar w:top="1843" w:right="1134" w:bottom="1440" w:left="1134" w:header="510" w:footer="6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51832" w14:textId="77777777" w:rsidR="00A16C2F" w:rsidRDefault="00A16C2F">
      <w:r>
        <w:separator/>
      </w:r>
    </w:p>
  </w:endnote>
  <w:endnote w:type="continuationSeparator" w:id="0">
    <w:p w14:paraId="7C23A187" w14:textId="77777777" w:rsidR="00A16C2F" w:rsidRDefault="00A1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A049E" w14:textId="568FDBD7" w:rsidR="00E04260" w:rsidRPr="009C1B09" w:rsidRDefault="00E04260" w:rsidP="00E04260">
    <w:pPr>
      <w:pStyle w:val="DHSbodytext"/>
      <w:spacing w:before="240"/>
      <w:rPr>
        <w:color w:val="A6A6A6"/>
        <w:sz w:val="18"/>
        <w:szCs w:val="18"/>
      </w:rPr>
    </w:pPr>
    <w:r w:rsidRPr="00E04260">
      <w:rPr>
        <w:color w:val="A6A6A6"/>
        <w:sz w:val="18"/>
        <w:szCs w:val="18"/>
      </w:rPr>
      <w:t>15</w:t>
    </w:r>
    <w:r w:rsidR="005E76ED">
      <w:rPr>
        <w:color w:val="A6A6A6"/>
        <w:sz w:val="18"/>
        <w:szCs w:val="18"/>
      </w:rPr>
      <w:t>190</w:t>
    </w:r>
    <w:r>
      <w:rPr>
        <w:color w:val="A6A6A6"/>
        <w:sz w:val="18"/>
        <w:szCs w:val="18"/>
      </w:rPr>
      <w:t>.</w:t>
    </w:r>
    <w:r w:rsidRPr="009C1B09">
      <w:rPr>
        <w:color w:val="A6A6A6"/>
        <w:sz w:val="18"/>
        <w:szCs w:val="18"/>
      </w:rPr>
      <w:t>2</w:t>
    </w:r>
    <w:r>
      <w:rPr>
        <w:color w:val="A6A6A6"/>
        <w:sz w:val="18"/>
        <w:szCs w:val="18"/>
      </w:rPr>
      <w:t>20</w:t>
    </w:r>
    <w:r w:rsidR="005E76ED">
      <w:rPr>
        <w:color w:val="A6A6A6"/>
        <w:sz w:val="18"/>
        <w:szCs w:val="18"/>
      </w:rPr>
      <w:t>8</w:t>
    </w:r>
    <w:r w:rsidRPr="009C1B09">
      <w:rPr>
        <w:color w:val="A6A6A6"/>
        <w:sz w:val="18"/>
        <w:szCs w:val="18"/>
      </w:rPr>
      <w:ptab w:relativeTo="margin" w:alignment="right" w:leader="none"/>
    </w:r>
  </w:p>
  <w:p w14:paraId="2C251150" w14:textId="48A0F082" w:rsidR="007B4F51" w:rsidRPr="009C1B09" w:rsidRDefault="007B4F51" w:rsidP="00082A25">
    <w:pPr>
      <w:pStyle w:val="Footer"/>
      <w:tabs>
        <w:tab w:val="clear" w:pos="8306"/>
        <w:tab w:val="right" w:pos="9639"/>
      </w:tabs>
      <w:rPr>
        <w:rFonts w:ascii="Arial" w:hAnsi="Arial" w:cs="Arial"/>
        <w:color w:val="A6A6A6"/>
        <w:sz w:val="18"/>
        <w:szCs w:val="18"/>
      </w:rPr>
    </w:pPr>
    <w:r w:rsidRPr="009C1B09">
      <w:rPr>
        <w:rFonts w:ascii="Arial" w:hAnsi="Arial" w:cs="Arial"/>
        <w:color w:val="A6A6A6"/>
        <w:sz w:val="18"/>
        <w:szCs w:val="18"/>
      </w:rPr>
      <w:t xml:space="preserve">PAGE </w:t>
    </w:r>
    <w:r w:rsidRPr="009C1B09">
      <w:rPr>
        <w:rFonts w:ascii="Arial" w:hAnsi="Arial" w:cs="Arial"/>
        <w:color w:val="A6A6A6"/>
        <w:sz w:val="18"/>
        <w:szCs w:val="18"/>
      </w:rPr>
      <w:fldChar w:fldCharType="begin"/>
    </w:r>
    <w:r w:rsidRPr="009C1B09">
      <w:rPr>
        <w:rFonts w:ascii="Arial" w:hAnsi="Arial" w:cs="Arial"/>
        <w:color w:val="A6A6A6"/>
        <w:sz w:val="18"/>
        <w:szCs w:val="18"/>
      </w:rPr>
      <w:instrText xml:space="preserve"> PAGE </w:instrText>
    </w:r>
    <w:r w:rsidRPr="009C1B09">
      <w:rPr>
        <w:rFonts w:ascii="Arial" w:hAnsi="Arial" w:cs="Arial"/>
        <w:color w:val="A6A6A6"/>
        <w:sz w:val="18"/>
        <w:szCs w:val="18"/>
      </w:rPr>
      <w:fldChar w:fldCharType="separate"/>
    </w:r>
    <w:r w:rsidR="00B37F4C" w:rsidRPr="009C1B09">
      <w:rPr>
        <w:rFonts w:ascii="Arial" w:hAnsi="Arial" w:cs="Arial"/>
        <w:noProof/>
        <w:color w:val="A6A6A6"/>
        <w:sz w:val="18"/>
        <w:szCs w:val="18"/>
      </w:rPr>
      <w:t>2</w:t>
    </w:r>
    <w:r w:rsidRPr="009C1B09">
      <w:rPr>
        <w:rFonts w:ascii="Arial" w:hAnsi="Arial" w:cs="Arial"/>
        <w:color w:val="A6A6A6"/>
        <w:sz w:val="18"/>
        <w:szCs w:val="18"/>
      </w:rPr>
      <w:fldChar w:fldCharType="end"/>
    </w:r>
    <w:r w:rsidRPr="009C1B09">
      <w:rPr>
        <w:rFonts w:ascii="Arial" w:hAnsi="Arial" w:cs="Arial"/>
        <w:color w:val="A6A6A6"/>
        <w:sz w:val="18"/>
        <w:szCs w:val="18"/>
      </w:rPr>
      <w:t xml:space="preserve"> OF </w:t>
    </w:r>
    <w:r w:rsidRPr="009C1B09">
      <w:rPr>
        <w:rFonts w:ascii="Arial" w:hAnsi="Arial" w:cs="Arial"/>
        <w:color w:val="A6A6A6"/>
        <w:sz w:val="18"/>
        <w:szCs w:val="18"/>
      </w:rPr>
      <w:fldChar w:fldCharType="begin"/>
    </w:r>
    <w:r w:rsidRPr="009C1B09">
      <w:rPr>
        <w:rFonts w:ascii="Arial" w:hAnsi="Arial" w:cs="Arial"/>
        <w:color w:val="A6A6A6"/>
        <w:sz w:val="18"/>
        <w:szCs w:val="18"/>
      </w:rPr>
      <w:instrText xml:space="preserve"> NUMPAGES </w:instrText>
    </w:r>
    <w:r w:rsidRPr="009C1B09">
      <w:rPr>
        <w:rFonts w:ascii="Arial" w:hAnsi="Arial" w:cs="Arial"/>
        <w:color w:val="A6A6A6"/>
        <w:sz w:val="18"/>
        <w:szCs w:val="18"/>
      </w:rPr>
      <w:fldChar w:fldCharType="separate"/>
    </w:r>
    <w:r w:rsidR="00B37F4C" w:rsidRPr="009C1B09">
      <w:rPr>
        <w:rFonts w:ascii="Arial" w:hAnsi="Arial" w:cs="Arial"/>
        <w:noProof/>
        <w:color w:val="A6A6A6"/>
        <w:sz w:val="18"/>
        <w:szCs w:val="18"/>
      </w:rPr>
      <w:t>2</w:t>
    </w:r>
    <w:r w:rsidRPr="009C1B09">
      <w:rPr>
        <w:rFonts w:ascii="Arial" w:hAnsi="Arial" w:cs="Arial"/>
        <w:color w:val="A6A6A6"/>
        <w:sz w:val="18"/>
        <w:szCs w:val="18"/>
      </w:rPr>
      <w:fldChar w:fldCharType="end"/>
    </w:r>
    <w:r w:rsidRPr="009C1B09">
      <w:rPr>
        <w:rFonts w:ascii="Arial" w:hAnsi="Arial" w:cs="Arial"/>
        <w:color w:val="A6A6A6"/>
        <w:sz w:val="18"/>
        <w:szCs w:val="18"/>
      </w:rPr>
      <w:tab/>
    </w:r>
    <w:r w:rsidRPr="009C1B09">
      <w:rPr>
        <w:rFonts w:ascii="Arial" w:hAnsi="Arial" w:cs="Arial"/>
        <w:color w:val="A6A6A6"/>
        <w:sz w:val="18"/>
        <w:szCs w:val="18"/>
      </w:rPr>
      <w:tab/>
      <w:t>Services</w:t>
    </w:r>
    <w:r w:rsidR="00BF5A67" w:rsidRPr="009C1B09">
      <w:rPr>
        <w:rFonts w:ascii="Arial" w:hAnsi="Arial" w:cs="Arial"/>
        <w:color w:val="A6A6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1B7B8" w14:textId="55944F53" w:rsidR="007B4F51" w:rsidRPr="009C1B09" w:rsidRDefault="00E04260" w:rsidP="00002414">
    <w:pPr>
      <w:pStyle w:val="DHSbodytext"/>
      <w:spacing w:before="240"/>
      <w:rPr>
        <w:color w:val="A6A6A6"/>
        <w:sz w:val="18"/>
        <w:szCs w:val="18"/>
      </w:rPr>
    </w:pPr>
    <w:r w:rsidRPr="00E04260">
      <w:rPr>
        <w:color w:val="A6A6A6"/>
        <w:sz w:val="18"/>
        <w:szCs w:val="18"/>
      </w:rPr>
      <w:t>15</w:t>
    </w:r>
    <w:r w:rsidR="005E76ED">
      <w:rPr>
        <w:color w:val="A6A6A6"/>
        <w:sz w:val="18"/>
        <w:szCs w:val="18"/>
      </w:rPr>
      <w:t>190</w:t>
    </w:r>
    <w:r w:rsidR="008526DE">
      <w:rPr>
        <w:color w:val="A6A6A6"/>
        <w:sz w:val="18"/>
        <w:szCs w:val="18"/>
      </w:rPr>
      <w:t>AR</w:t>
    </w:r>
    <w:r w:rsidR="00950853">
      <w:rPr>
        <w:color w:val="A6A6A6"/>
        <w:sz w:val="18"/>
        <w:szCs w:val="18"/>
      </w:rPr>
      <w:t>.</w:t>
    </w:r>
    <w:r w:rsidR="00B37F4C" w:rsidRPr="009C1B09">
      <w:rPr>
        <w:color w:val="A6A6A6"/>
        <w:sz w:val="18"/>
        <w:szCs w:val="18"/>
      </w:rPr>
      <w:t>2</w:t>
    </w:r>
    <w:r w:rsidR="0006217E">
      <w:rPr>
        <w:color w:val="A6A6A6"/>
        <w:sz w:val="18"/>
        <w:szCs w:val="18"/>
      </w:rPr>
      <w:t>20</w:t>
    </w:r>
    <w:r w:rsidR="005E76ED">
      <w:rPr>
        <w:color w:val="A6A6A6"/>
        <w:sz w:val="18"/>
        <w:szCs w:val="18"/>
      </w:rPr>
      <w:t>8</w:t>
    </w:r>
    <w:r w:rsidR="00002414" w:rsidRPr="009C1B09">
      <w:rPr>
        <w:color w:val="A6A6A6"/>
        <w:sz w:val="18"/>
        <w:szCs w:val="18"/>
      </w:rPr>
      <w:ptab w:relativeTo="margin" w:alignment="right" w:leader="none"/>
    </w:r>
  </w:p>
  <w:p w14:paraId="273B659B" w14:textId="2A8CB6C4" w:rsidR="00F81969" w:rsidRPr="009C1B09" w:rsidRDefault="00F81969" w:rsidP="00F81969">
    <w:pPr>
      <w:pStyle w:val="DHSbodytext"/>
      <w:rPr>
        <w:color w:val="A6A6A6"/>
        <w:sz w:val="18"/>
        <w:szCs w:val="18"/>
      </w:rPr>
    </w:pPr>
    <w:r w:rsidRPr="009C1B09">
      <w:rPr>
        <w:color w:val="A6A6A6"/>
        <w:sz w:val="18"/>
        <w:szCs w:val="18"/>
      </w:rPr>
      <w:t xml:space="preserve">PAGE </w:t>
    </w:r>
    <w:r w:rsidRPr="009C1B09">
      <w:rPr>
        <w:color w:val="A6A6A6"/>
        <w:sz w:val="18"/>
        <w:szCs w:val="18"/>
      </w:rPr>
      <w:fldChar w:fldCharType="begin"/>
    </w:r>
    <w:r w:rsidRPr="009C1B09">
      <w:rPr>
        <w:color w:val="A6A6A6"/>
        <w:sz w:val="18"/>
        <w:szCs w:val="18"/>
      </w:rPr>
      <w:instrText xml:space="preserve"> PAGE   \* MERGEFORMAT </w:instrText>
    </w:r>
    <w:r w:rsidRPr="009C1B09">
      <w:rPr>
        <w:color w:val="A6A6A6"/>
        <w:sz w:val="18"/>
        <w:szCs w:val="18"/>
      </w:rPr>
      <w:fldChar w:fldCharType="separate"/>
    </w:r>
    <w:r w:rsidR="00B37F4C" w:rsidRPr="009C1B09">
      <w:rPr>
        <w:noProof/>
        <w:color w:val="A6A6A6"/>
        <w:sz w:val="18"/>
        <w:szCs w:val="18"/>
      </w:rPr>
      <w:t>1</w:t>
    </w:r>
    <w:r w:rsidRPr="009C1B09">
      <w:rPr>
        <w:color w:val="A6A6A6"/>
        <w:sz w:val="18"/>
        <w:szCs w:val="18"/>
      </w:rPr>
      <w:fldChar w:fldCharType="end"/>
    </w:r>
    <w:r w:rsidRPr="009C1B09">
      <w:rPr>
        <w:color w:val="A6A6A6"/>
        <w:sz w:val="18"/>
        <w:szCs w:val="18"/>
      </w:rPr>
      <w:t xml:space="preserve"> OF </w:t>
    </w:r>
    <w:r w:rsidR="00423A30" w:rsidRPr="009C1B09">
      <w:rPr>
        <w:color w:val="A6A6A6"/>
        <w:sz w:val="18"/>
        <w:szCs w:val="18"/>
      </w:rPr>
      <w:fldChar w:fldCharType="begin"/>
    </w:r>
    <w:r w:rsidR="00423A30" w:rsidRPr="009C1B09">
      <w:rPr>
        <w:color w:val="A6A6A6"/>
        <w:sz w:val="18"/>
        <w:szCs w:val="18"/>
      </w:rPr>
      <w:instrText xml:space="preserve"> NUMPAGES   \* MERGEFORMAT </w:instrText>
    </w:r>
    <w:r w:rsidR="00423A30" w:rsidRPr="009C1B09">
      <w:rPr>
        <w:color w:val="A6A6A6"/>
        <w:sz w:val="18"/>
        <w:szCs w:val="18"/>
      </w:rPr>
      <w:fldChar w:fldCharType="separate"/>
    </w:r>
    <w:r w:rsidR="00B37F4C" w:rsidRPr="009C1B09">
      <w:rPr>
        <w:noProof/>
        <w:color w:val="A6A6A6"/>
        <w:sz w:val="18"/>
        <w:szCs w:val="18"/>
      </w:rPr>
      <w:t>1</w:t>
    </w:r>
    <w:r w:rsidR="00423A30" w:rsidRPr="009C1B09">
      <w:rPr>
        <w:noProof/>
        <w:color w:val="A6A6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BD92C" w14:textId="77777777" w:rsidR="00A16C2F" w:rsidRDefault="00A16C2F">
      <w:r>
        <w:separator/>
      </w:r>
    </w:p>
  </w:footnote>
  <w:footnote w:type="continuationSeparator" w:id="0">
    <w:p w14:paraId="0BCA99D1" w14:textId="77777777" w:rsidR="00A16C2F" w:rsidRDefault="00A16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7E93F" w14:textId="1AF4DD86" w:rsidR="00F81969" w:rsidRDefault="00E76716" w:rsidP="00697D43">
    <w:pPr>
      <w:pStyle w:val="Header"/>
      <w:tabs>
        <w:tab w:val="clear" w:pos="8306"/>
        <w:tab w:val="right" w:pos="9638"/>
      </w:tabs>
      <w:ind w:left="-567"/>
    </w:pPr>
    <w:r>
      <w:rPr>
        <w:noProof/>
      </w:rPr>
      <w:drawing>
        <wp:inline distT="0" distB="0" distL="0" distR="0" wp14:anchorId="2EDB58D9" wp14:editId="2FEC5540">
          <wp:extent cx="2337684" cy="667716"/>
          <wp:effectExtent l="0" t="0" r="5715" b="0"/>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tab/>
    </w:r>
    <w:r w:rsidR="00F81969">
      <w:tab/>
      <w:t>ENGLISH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92633" w14:textId="0FD8A5E8" w:rsidR="007B4F51" w:rsidRDefault="007B4F51" w:rsidP="00967518">
    <w:pPr>
      <w:pStyle w:val="Header"/>
      <w:tabs>
        <w:tab w:val="clear" w:pos="8306"/>
        <w:tab w:val="right" w:pos="9638"/>
      </w:tabs>
      <w:ind w:left="-567"/>
    </w:pPr>
    <w:r>
      <w:rPr>
        <w:noProof/>
      </w:rPr>
      <w:drawing>
        <wp:inline distT="0" distB="0" distL="0" distR="0" wp14:anchorId="28ACC44F" wp14:editId="30CA24D3">
          <wp:extent cx="2337684" cy="667716"/>
          <wp:effectExtent l="0" t="0" r="5715" b="0"/>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rsidR="00F81969">
      <w:tab/>
    </w:r>
    <w:r w:rsidR="00F81969">
      <w:tab/>
    </w:r>
    <w:r w:rsidR="008526DE">
      <w:t>ARABIC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CF17CC"/>
    <w:multiLevelType w:val="hybridMultilevel"/>
    <w:tmpl w:val="581A5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B6A27"/>
    <w:multiLevelType w:val="multilevel"/>
    <w:tmpl w:val="4AC251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C76371D"/>
    <w:multiLevelType w:val="multilevel"/>
    <w:tmpl w:val="158296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98A73A8"/>
    <w:multiLevelType w:val="hybridMultilevel"/>
    <w:tmpl w:val="690A3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24728B"/>
    <w:multiLevelType w:val="hybridMultilevel"/>
    <w:tmpl w:val="3FC6F430"/>
    <w:lvl w:ilvl="0" w:tplc="3B9EA87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5C03F6"/>
    <w:multiLevelType w:val="hybridMultilevel"/>
    <w:tmpl w:val="28327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7218B8"/>
    <w:multiLevelType w:val="hybridMultilevel"/>
    <w:tmpl w:val="FBD6E29E"/>
    <w:lvl w:ilvl="0" w:tplc="72B630A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DF1A70"/>
    <w:multiLevelType w:val="hybridMultilevel"/>
    <w:tmpl w:val="335CB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2504E0"/>
    <w:multiLevelType w:val="hybridMultilevel"/>
    <w:tmpl w:val="AD041E3A"/>
    <w:lvl w:ilvl="0" w:tplc="DC4E255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552685"/>
    <w:multiLevelType w:val="hybridMultilevel"/>
    <w:tmpl w:val="F2320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F0799A"/>
    <w:multiLevelType w:val="hybridMultilevel"/>
    <w:tmpl w:val="42C01134"/>
    <w:lvl w:ilvl="0" w:tplc="720CC28E">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03503E"/>
    <w:multiLevelType w:val="hybridMultilevel"/>
    <w:tmpl w:val="280C9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90310D"/>
    <w:multiLevelType w:val="hybridMultilevel"/>
    <w:tmpl w:val="7890B442"/>
    <w:lvl w:ilvl="0" w:tplc="D33661B6">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2" w15:restartNumberingAfterBreak="0">
    <w:nsid w:val="68817B08"/>
    <w:multiLevelType w:val="hybridMultilevel"/>
    <w:tmpl w:val="FEC4745A"/>
    <w:lvl w:ilvl="0" w:tplc="393E545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8C44C4"/>
    <w:multiLevelType w:val="hybridMultilevel"/>
    <w:tmpl w:val="A9B4E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D530D5"/>
    <w:multiLevelType w:val="hybridMultilevel"/>
    <w:tmpl w:val="2B76CDB8"/>
    <w:lvl w:ilvl="0" w:tplc="8BFCDC7C">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D82246"/>
    <w:multiLevelType w:val="hybridMultilevel"/>
    <w:tmpl w:val="24A2A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
  </w:num>
  <w:num w:numId="3">
    <w:abstractNumId w:val="27"/>
  </w:num>
  <w:num w:numId="4">
    <w:abstractNumId w:val="3"/>
  </w:num>
  <w:num w:numId="5">
    <w:abstractNumId w:val="24"/>
  </w:num>
  <w:num w:numId="6">
    <w:abstractNumId w:val="13"/>
  </w:num>
  <w:num w:numId="7">
    <w:abstractNumId w:val="21"/>
  </w:num>
  <w:num w:numId="8">
    <w:abstractNumId w:val="28"/>
  </w:num>
  <w:num w:numId="9">
    <w:abstractNumId w:val="15"/>
  </w:num>
  <w:num w:numId="10">
    <w:abstractNumId w:val="18"/>
  </w:num>
  <w:num w:numId="11">
    <w:abstractNumId w:val="0"/>
  </w:num>
  <w:num w:numId="12">
    <w:abstractNumId w:val="16"/>
  </w:num>
  <w:num w:numId="13">
    <w:abstractNumId w:val="19"/>
  </w:num>
  <w:num w:numId="14">
    <w:abstractNumId w:val="17"/>
  </w:num>
  <w:num w:numId="15">
    <w:abstractNumId w:val="23"/>
  </w:num>
  <w:num w:numId="16">
    <w:abstractNumId w:val="10"/>
  </w:num>
  <w:num w:numId="17">
    <w:abstractNumId w:val="26"/>
  </w:num>
  <w:num w:numId="18">
    <w:abstractNumId w:val="9"/>
  </w:num>
  <w:num w:numId="19">
    <w:abstractNumId w:val="7"/>
  </w:num>
  <w:num w:numId="20">
    <w:abstractNumId w:val="1"/>
  </w:num>
  <w:num w:numId="21">
    <w:abstractNumId w:val="6"/>
  </w:num>
  <w:num w:numId="22">
    <w:abstractNumId w:val="12"/>
  </w:num>
  <w:num w:numId="23">
    <w:abstractNumId w:val="8"/>
  </w:num>
  <w:num w:numId="24">
    <w:abstractNumId w:val="14"/>
  </w:num>
  <w:num w:numId="25">
    <w:abstractNumId w:val="20"/>
  </w:num>
  <w:num w:numId="26">
    <w:abstractNumId w:val="22"/>
  </w:num>
  <w:num w:numId="27">
    <w:abstractNumId w:val="11"/>
  </w:num>
  <w:num w:numId="28">
    <w:abstractNumId w:val="4"/>
  </w:num>
  <w:num w:numId="29">
    <w:abstractNumId w:val="5"/>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17612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6916"/>
    <w:rsid w:val="00041A39"/>
    <w:rsid w:val="00044C74"/>
    <w:rsid w:val="0006217E"/>
    <w:rsid w:val="00062997"/>
    <w:rsid w:val="00067EEB"/>
    <w:rsid w:val="00073CE8"/>
    <w:rsid w:val="0007643D"/>
    <w:rsid w:val="00082A25"/>
    <w:rsid w:val="00086EA1"/>
    <w:rsid w:val="0008777D"/>
    <w:rsid w:val="00091DE0"/>
    <w:rsid w:val="000A37A3"/>
    <w:rsid w:val="000B47FC"/>
    <w:rsid w:val="000B5994"/>
    <w:rsid w:val="000C6C57"/>
    <w:rsid w:val="000D0E18"/>
    <w:rsid w:val="000D37F5"/>
    <w:rsid w:val="000F08A8"/>
    <w:rsid w:val="000F3283"/>
    <w:rsid w:val="000F770A"/>
    <w:rsid w:val="00112F82"/>
    <w:rsid w:val="001240E8"/>
    <w:rsid w:val="00133133"/>
    <w:rsid w:val="00133175"/>
    <w:rsid w:val="0015263F"/>
    <w:rsid w:val="00171822"/>
    <w:rsid w:val="00180E27"/>
    <w:rsid w:val="00184397"/>
    <w:rsid w:val="001846AE"/>
    <w:rsid w:val="00193203"/>
    <w:rsid w:val="00195E7D"/>
    <w:rsid w:val="00197C72"/>
    <w:rsid w:val="001A1B66"/>
    <w:rsid w:val="001A4EB0"/>
    <w:rsid w:val="001B702C"/>
    <w:rsid w:val="001B7AEE"/>
    <w:rsid w:val="001C6E9E"/>
    <w:rsid w:val="001C78DA"/>
    <w:rsid w:val="001D1AA6"/>
    <w:rsid w:val="001D1F61"/>
    <w:rsid w:val="001D4174"/>
    <w:rsid w:val="001D5268"/>
    <w:rsid w:val="001E1EEF"/>
    <w:rsid w:val="001E6CFA"/>
    <w:rsid w:val="001E7473"/>
    <w:rsid w:val="00221D7C"/>
    <w:rsid w:val="00222CA3"/>
    <w:rsid w:val="00243125"/>
    <w:rsid w:val="0024517E"/>
    <w:rsid w:val="00254005"/>
    <w:rsid w:val="002833E7"/>
    <w:rsid w:val="00284ADE"/>
    <w:rsid w:val="00287195"/>
    <w:rsid w:val="00287D1C"/>
    <w:rsid w:val="00290FA5"/>
    <w:rsid w:val="002A19AE"/>
    <w:rsid w:val="002B0349"/>
    <w:rsid w:val="002B0445"/>
    <w:rsid w:val="002C19E4"/>
    <w:rsid w:val="002C2961"/>
    <w:rsid w:val="002E000F"/>
    <w:rsid w:val="002E54BF"/>
    <w:rsid w:val="00300015"/>
    <w:rsid w:val="00300086"/>
    <w:rsid w:val="00314157"/>
    <w:rsid w:val="003165F6"/>
    <w:rsid w:val="00355D52"/>
    <w:rsid w:val="003560F3"/>
    <w:rsid w:val="00363E15"/>
    <w:rsid w:val="003647E5"/>
    <w:rsid w:val="0038253F"/>
    <w:rsid w:val="003A012C"/>
    <w:rsid w:val="003A53A0"/>
    <w:rsid w:val="003B1CE6"/>
    <w:rsid w:val="003B453F"/>
    <w:rsid w:val="003F72E8"/>
    <w:rsid w:val="004074D5"/>
    <w:rsid w:val="00414BF8"/>
    <w:rsid w:val="004203AA"/>
    <w:rsid w:val="00423A30"/>
    <w:rsid w:val="00426CFE"/>
    <w:rsid w:val="00432428"/>
    <w:rsid w:val="00440BDD"/>
    <w:rsid w:val="00441C87"/>
    <w:rsid w:val="004538E0"/>
    <w:rsid w:val="0046250E"/>
    <w:rsid w:val="00471A7D"/>
    <w:rsid w:val="00486B9E"/>
    <w:rsid w:val="004E0DA8"/>
    <w:rsid w:val="004F01B2"/>
    <w:rsid w:val="004F2FDE"/>
    <w:rsid w:val="004F50FB"/>
    <w:rsid w:val="005013C1"/>
    <w:rsid w:val="00504AA8"/>
    <w:rsid w:val="00507EB2"/>
    <w:rsid w:val="00510AB4"/>
    <w:rsid w:val="005132DF"/>
    <w:rsid w:val="00516D40"/>
    <w:rsid w:val="0052671A"/>
    <w:rsid w:val="005373FB"/>
    <w:rsid w:val="00557937"/>
    <w:rsid w:val="005616AB"/>
    <w:rsid w:val="005641FF"/>
    <w:rsid w:val="0057067C"/>
    <w:rsid w:val="00571396"/>
    <w:rsid w:val="0057156A"/>
    <w:rsid w:val="00571C3F"/>
    <w:rsid w:val="00573C0E"/>
    <w:rsid w:val="00576368"/>
    <w:rsid w:val="00576764"/>
    <w:rsid w:val="005A50C5"/>
    <w:rsid w:val="005C0873"/>
    <w:rsid w:val="005C738D"/>
    <w:rsid w:val="005C7D3C"/>
    <w:rsid w:val="005E4DD3"/>
    <w:rsid w:val="005E63E6"/>
    <w:rsid w:val="005E76ED"/>
    <w:rsid w:val="005F0B74"/>
    <w:rsid w:val="005F5603"/>
    <w:rsid w:val="00606F93"/>
    <w:rsid w:val="00617DE9"/>
    <w:rsid w:val="00622896"/>
    <w:rsid w:val="00622EBE"/>
    <w:rsid w:val="006331BA"/>
    <w:rsid w:val="00654C51"/>
    <w:rsid w:val="006570E4"/>
    <w:rsid w:val="0066713A"/>
    <w:rsid w:val="0067031F"/>
    <w:rsid w:val="0067371F"/>
    <w:rsid w:val="0067669C"/>
    <w:rsid w:val="0067781F"/>
    <w:rsid w:val="006811CD"/>
    <w:rsid w:val="00684350"/>
    <w:rsid w:val="00685C7C"/>
    <w:rsid w:val="00686635"/>
    <w:rsid w:val="00687F34"/>
    <w:rsid w:val="00697D43"/>
    <w:rsid w:val="006A59E5"/>
    <w:rsid w:val="006B1580"/>
    <w:rsid w:val="006B1978"/>
    <w:rsid w:val="006B19F5"/>
    <w:rsid w:val="006D46B6"/>
    <w:rsid w:val="006E43FF"/>
    <w:rsid w:val="006F4EC8"/>
    <w:rsid w:val="006F7DB3"/>
    <w:rsid w:val="00704E12"/>
    <w:rsid w:val="00715039"/>
    <w:rsid w:val="00715C2F"/>
    <w:rsid w:val="0074565C"/>
    <w:rsid w:val="00750A6E"/>
    <w:rsid w:val="00756927"/>
    <w:rsid w:val="00772C06"/>
    <w:rsid w:val="00782A56"/>
    <w:rsid w:val="0079299F"/>
    <w:rsid w:val="007B4F51"/>
    <w:rsid w:val="007D1873"/>
    <w:rsid w:val="00801FB9"/>
    <w:rsid w:val="008068BF"/>
    <w:rsid w:val="00835A21"/>
    <w:rsid w:val="008457BC"/>
    <w:rsid w:val="008526DE"/>
    <w:rsid w:val="00863A82"/>
    <w:rsid w:val="00866129"/>
    <w:rsid w:val="008672BE"/>
    <w:rsid w:val="00873080"/>
    <w:rsid w:val="0087534C"/>
    <w:rsid w:val="00876E79"/>
    <w:rsid w:val="00880EAA"/>
    <w:rsid w:val="00881BB7"/>
    <w:rsid w:val="00885C4B"/>
    <w:rsid w:val="008968B7"/>
    <w:rsid w:val="008A4ACE"/>
    <w:rsid w:val="008C5C79"/>
    <w:rsid w:val="008D2930"/>
    <w:rsid w:val="008D3EAC"/>
    <w:rsid w:val="008D70AA"/>
    <w:rsid w:val="008D7491"/>
    <w:rsid w:val="008F4B1F"/>
    <w:rsid w:val="00902761"/>
    <w:rsid w:val="00907D7A"/>
    <w:rsid w:val="00910F0F"/>
    <w:rsid w:val="00914955"/>
    <w:rsid w:val="009174A0"/>
    <w:rsid w:val="00923854"/>
    <w:rsid w:val="00924E57"/>
    <w:rsid w:val="00932AA3"/>
    <w:rsid w:val="00950853"/>
    <w:rsid w:val="0095504F"/>
    <w:rsid w:val="009631D9"/>
    <w:rsid w:val="00965631"/>
    <w:rsid w:val="00967518"/>
    <w:rsid w:val="0097065D"/>
    <w:rsid w:val="009755A4"/>
    <w:rsid w:val="009905A7"/>
    <w:rsid w:val="00995023"/>
    <w:rsid w:val="00995837"/>
    <w:rsid w:val="009A082F"/>
    <w:rsid w:val="009A099C"/>
    <w:rsid w:val="009A3DE1"/>
    <w:rsid w:val="009B2958"/>
    <w:rsid w:val="009C1B09"/>
    <w:rsid w:val="009C29FD"/>
    <w:rsid w:val="009E1E1B"/>
    <w:rsid w:val="009E3B3A"/>
    <w:rsid w:val="009F3ECF"/>
    <w:rsid w:val="00A16C2F"/>
    <w:rsid w:val="00A16C8F"/>
    <w:rsid w:val="00A3536B"/>
    <w:rsid w:val="00A35EF2"/>
    <w:rsid w:val="00A35FEC"/>
    <w:rsid w:val="00A52AE3"/>
    <w:rsid w:val="00A56DCE"/>
    <w:rsid w:val="00A816E0"/>
    <w:rsid w:val="00A848C2"/>
    <w:rsid w:val="00AB5B76"/>
    <w:rsid w:val="00AC0FEB"/>
    <w:rsid w:val="00AC34FD"/>
    <w:rsid w:val="00AE0688"/>
    <w:rsid w:val="00AF33AC"/>
    <w:rsid w:val="00AF4424"/>
    <w:rsid w:val="00B01C12"/>
    <w:rsid w:val="00B362B6"/>
    <w:rsid w:val="00B37F4C"/>
    <w:rsid w:val="00B46C32"/>
    <w:rsid w:val="00B6093F"/>
    <w:rsid w:val="00B60996"/>
    <w:rsid w:val="00B652BA"/>
    <w:rsid w:val="00B80AE5"/>
    <w:rsid w:val="00B81FBB"/>
    <w:rsid w:val="00B86E2B"/>
    <w:rsid w:val="00B9008C"/>
    <w:rsid w:val="00BA2DD6"/>
    <w:rsid w:val="00BB0405"/>
    <w:rsid w:val="00BB1E81"/>
    <w:rsid w:val="00BB7DE5"/>
    <w:rsid w:val="00BC59DD"/>
    <w:rsid w:val="00BF5A67"/>
    <w:rsid w:val="00BF5C7D"/>
    <w:rsid w:val="00C021DC"/>
    <w:rsid w:val="00C025D8"/>
    <w:rsid w:val="00C02CCD"/>
    <w:rsid w:val="00C15DA5"/>
    <w:rsid w:val="00C2191C"/>
    <w:rsid w:val="00C231A2"/>
    <w:rsid w:val="00C23657"/>
    <w:rsid w:val="00C26624"/>
    <w:rsid w:val="00C27724"/>
    <w:rsid w:val="00C27EAD"/>
    <w:rsid w:val="00C36B01"/>
    <w:rsid w:val="00C43C3C"/>
    <w:rsid w:val="00C43E1A"/>
    <w:rsid w:val="00C46EFA"/>
    <w:rsid w:val="00C50F92"/>
    <w:rsid w:val="00C60743"/>
    <w:rsid w:val="00C74B43"/>
    <w:rsid w:val="00C87853"/>
    <w:rsid w:val="00CB4F98"/>
    <w:rsid w:val="00CD2156"/>
    <w:rsid w:val="00CE56A0"/>
    <w:rsid w:val="00CF76E2"/>
    <w:rsid w:val="00D01EEE"/>
    <w:rsid w:val="00D108A8"/>
    <w:rsid w:val="00D13062"/>
    <w:rsid w:val="00D14B82"/>
    <w:rsid w:val="00D15B45"/>
    <w:rsid w:val="00D220CD"/>
    <w:rsid w:val="00D307A9"/>
    <w:rsid w:val="00D46D03"/>
    <w:rsid w:val="00D57521"/>
    <w:rsid w:val="00D67C27"/>
    <w:rsid w:val="00D76FAA"/>
    <w:rsid w:val="00D95C6D"/>
    <w:rsid w:val="00DB507C"/>
    <w:rsid w:val="00DB76DA"/>
    <w:rsid w:val="00DB7DD8"/>
    <w:rsid w:val="00DD0100"/>
    <w:rsid w:val="00DD2160"/>
    <w:rsid w:val="00DD2427"/>
    <w:rsid w:val="00DD49A2"/>
    <w:rsid w:val="00DD517B"/>
    <w:rsid w:val="00DD6A0C"/>
    <w:rsid w:val="00DE29B5"/>
    <w:rsid w:val="00DE4FED"/>
    <w:rsid w:val="00DE67B7"/>
    <w:rsid w:val="00DF4769"/>
    <w:rsid w:val="00E04260"/>
    <w:rsid w:val="00E076AE"/>
    <w:rsid w:val="00E10140"/>
    <w:rsid w:val="00E11A05"/>
    <w:rsid w:val="00E277EB"/>
    <w:rsid w:val="00E277F4"/>
    <w:rsid w:val="00E31B70"/>
    <w:rsid w:val="00E35E46"/>
    <w:rsid w:val="00E37F7F"/>
    <w:rsid w:val="00E409B0"/>
    <w:rsid w:val="00E447EA"/>
    <w:rsid w:val="00E50FCE"/>
    <w:rsid w:val="00E516A3"/>
    <w:rsid w:val="00E5725A"/>
    <w:rsid w:val="00E63EC2"/>
    <w:rsid w:val="00E76716"/>
    <w:rsid w:val="00E768D0"/>
    <w:rsid w:val="00E86E2F"/>
    <w:rsid w:val="00EA2350"/>
    <w:rsid w:val="00EB30B5"/>
    <w:rsid w:val="00EC69E0"/>
    <w:rsid w:val="00ED3967"/>
    <w:rsid w:val="00EE69FC"/>
    <w:rsid w:val="00EE78F0"/>
    <w:rsid w:val="00EF05E3"/>
    <w:rsid w:val="00EF4546"/>
    <w:rsid w:val="00F16EBA"/>
    <w:rsid w:val="00F1720D"/>
    <w:rsid w:val="00F17318"/>
    <w:rsid w:val="00F27F06"/>
    <w:rsid w:val="00F34E10"/>
    <w:rsid w:val="00F45D69"/>
    <w:rsid w:val="00F744ED"/>
    <w:rsid w:val="00F8091B"/>
    <w:rsid w:val="00F81969"/>
    <w:rsid w:val="00F86C5C"/>
    <w:rsid w:val="00FA5268"/>
    <w:rsid w:val="00FA6207"/>
    <w:rsid w:val="00FA7748"/>
    <w:rsid w:val="00FB1658"/>
    <w:rsid w:val="00FC0871"/>
    <w:rsid w:val="00FC3645"/>
    <w:rsid w:val="00FD7A5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Body Text"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rsid w:val="002E54BF"/>
    <w:rPr>
      <w:sz w:val="20"/>
      <w:szCs w:val="20"/>
    </w:rPr>
  </w:style>
  <w:style w:type="character" w:customStyle="1" w:styleId="CommentTextChar">
    <w:name w:val="Comment Text Char"/>
    <w:basedOn w:val="DefaultParagraphFont"/>
    <w:link w:val="CommentText"/>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BodyText">
    <w:name w:val="Body Text"/>
    <w:basedOn w:val="Normal"/>
    <w:link w:val="BodyTextChar"/>
    <w:qFormat/>
    <w:rsid w:val="00DB507C"/>
    <w:pPr>
      <w:tabs>
        <w:tab w:val="left" w:pos="1066"/>
      </w:tabs>
      <w:spacing w:before="120" w:after="200"/>
    </w:pPr>
    <w:rPr>
      <w:rFonts w:ascii="Arial" w:hAnsi="Arial"/>
      <w:lang w:eastAsia="en-US"/>
    </w:rPr>
  </w:style>
  <w:style w:type="character" w:customStyle="1" w:styleId="BodyTextChar">
    <w:name w:val="Body Text Char"/>
    <w:basedOn w:val="DefaultParagraphFont"/>
    <w:link w:val="BodyText"/>
    <w:rsid w:val="00DB507C"/>
    <w:rPr>
      <w:rFonts w:ascii="Arial" w:hAnsi="Arial"/>
      <w:sz w:val="24"/>
      <w:szCs w:val="24"/>
      <w:lang w:eastAsia="en-US"/>
    </w:rPr>
  </w:style>
  <w:style w:type="character" w:customStyle="1" w:styleId="tw4winPopup">
    <w:name w:val="tw4winPopup"/>
    <w:rsid w:val="00363E15"/>
    <w:rPr>
      <w:rFonts w:ascii="Courier New" w:hAnsi="Courier New"/>
      <w:noProof/>
      <w:color w:val="008000"/>
    </w:rPr>
  </w:style>
  <w:style w:type="table" w:styleId="TableGrid">
    <w:name w:val="Table Grid"/>
    <w:basedOn w:val="TableNormal"/>
    <w:rsid w:val="00471A7D"/>
    <w:rPr>
      <w:rFonts w:eastAsia="MS Mincho"/>
      <w:snapToGrid w:val="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Internal">
    <w:name w:val="tw4winInternal"/>
    <w:qFormat/>
    <w:rsid w:val="006811CD"/>
    <w:rPr>
      <w:rFonts w:ascii="Courier New" w:hAnsi="Courier New"/>
      <w:color w:val="FF0000"/>
    </w:rPr>
  </w:style>
  <w:style w:type="character" w:customStyle="1" w:styleId="tw4winMark">
    <w:name w:val="tw4winMark"/>
    <w:qFormat/>
    <w:rsid w:val="00EE69FC"/>
    <w:rPr>
      <w:rFonts w:ascii="Courier New" w:hAnsi="Courier New"/>
      <w:vanish/>
      <w:color w:val="800080"/>
      <w:sz w:val="2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8003">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B2648DC113E44496856B92201040F8" ma:contentTypeVersion="2" ma:contentTypeDescription="Create a new document." ma:contentTypeScope="" ma:versionID="2ed97d3fd54748d2f1a0ea1082b23a69">
  <xsd:schema xmlns:xsd="http://www.w3.org/2001/XMLSchema" xmlns:xs="http://www.w3.org/2001/XMLSchema" xmlns:p="http://schemas.microsoft.com/office/2006/metadata/properties" xmlns:ns2="8bdf15e1-63df-4ca4-803a-93c94545d854" targetNamespace="http://schemas.microsoft.com/office/2006/metadata/properties" ma:root="true" ma:fieldsID="d397e3ffa4627e8dfacc55da8ad8c3bc" ns2:_="">
    <xsd:import namespace="8bdf15e1-63df-4ca4-803a-93c94545d85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f15e1-63df-4ca4-803a-93c94545d8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2B8B59-5A00-4971-9376-513916AAD5FA}">
  <ds:schemaRefs>
    <ds:schemaRef ds:uri="http://schemas.openxmlformats.org/officeDocument/2006/bibliography"/>
  </ds:schemaRefs>
</ds:datastoreItem>
</file>

<file path=customXml/itemProps2.xml><?xml version="1.0" encoding="utf-8"?>
<ds:datastoreItem xmlns:ds="http://schemas.openxmlformats.org/officeDocument/2006/customXml" ds:itemID="{51101CDA-7F84-4728-B2DE-2C7CA147A446}">
  <ds:schemaRefs>
    <ds:schemaRef ds:uri="http://schemas.microsoft.com/sharepoint/v3/contenttype/forms"/>
  </ds:schemaRefs>
</ds:datastoreItem>
</file>

<file path=customXml/itemProps3.xml><?xml version="1.0" encoding="utf-8"?>
<ds:datastoreItem xmlns:ds="http://schemas.openxmlformats.org/officeDocument/2006/customXml" ds:itemID="{AFDD00CF-B983-4A5A-9678-8FB2D06D6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f15e1-63df-4ca4-803a-93c94545d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9A1AC2-72C6-430A-9633-C089987C4AFC}">
  <ds:schemaRefs>
    <ds:schemaRef ds:uri="http://purl.org/dc/dcmitype/"/>
    <ds:schemaRef ds:uri="http://www.w3.org/XML/1998/namespace"/>
    <ds:schemaRef ds:uri="http://schemas.microsoft.com/office/2006/documentManagement/types"/>
    <ds:schemaRef ds:uri="http://purl.org/dc/elements/1.1/"/>
    <ds:schemaRef ds:uri="8bdf15e1-63df-4ca4-803a-93c94545d854"/>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Centrelink debt repayment restart - Arabic</vt:lpstr>
    </vt:vector>
  </TitlesOfParts>
  <Manager/>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Centrelink debt repayment restart - Arabic</dc:title>
  <dc:subject/>
  <dc:creator/>
  <cp:keywords>15190AR.2208</cp:keywords>
  <dc:description/>
  <cp:lastModifiedBy/>
  <cp:revision>1</cp:revision>
  <dcterms:created xsi:type="dcterms:W3CDTF">2022-08-23T03:53:00Z</dcterms:created>
  <dcterms:modified xsi:type="dcterms:W3CDTF">2022-08-23T03:55:00Z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0x01010044B2648DC113E44496856B92201040F8</vt:lpwstr>
  </property>
</Properties>
</file>