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406F" w14:textId="77777777" w:rsidR="00941010" w:rsidRDefault="00941010" w:rsidP="00941010">
      <w:r>
        <w:t>Parental Leave Pay helps families with a newborn or recently adopted child. If you’re a new parent taking time off work, you may be eligible.</w:t>
      </w:r>
    </w:p>
    <w:p w14:paraId="1B0AE3A7" w14:textId="618AA922" w:rsidR="00941010" w:rsidRDefault="00941010" w:rsidP="00941010">
      <w:r>
        <w:t>There’s 1</w:t>
      </w:r>
      <w:r w:rsidR="00081751">
        <w:t>10</w:t>
      </w:r>
      <w:r>
        <w:t xml:space="preserve"> days, or 2</w:t>
      </w:r>
      <w:r w:rsidR="00081751">
        <w:t>2</w:t>
      </w:r>
      <w:r>
        <w:t xml:space="preserve"> weeks, of Parental Leave Pay available to your </w:t>
      </w:r>
      <w:r w:rsidR="00E56958">
        <w:t>family if</w:t>
      </w:r>
      <w:r w:rsidR="00EE1508">
        <w:t xml:space="preserve"> your child is born or comes into your care from 1 July 2024</w:t>
      </w:r>
      <w:r>
        <w:t xml:space="preserve">. </w:t>
      </w:r>
    </w:p>
    <w:p w14:paraId="0BCC44EE" w14:textId="209033D6" w:rsidR="00941010" w:rsidRDefault="00941010" w:rsidP="00941010">
      <w:r>
        <w:t xml:space="preserve">If you have a partner, part of Parental Leave Pay will be reserved for them to use. The most one parent in a couple can use is </w:t>
      </w:r>
      <w:r w:rsidR="00B23A76">
        <w:t>100</w:t>
      </w:r>
      <w:r>
        <w:t xml:space="preserve"> days. If you’re a single parent, you will get the full 1</w:t>
      </w:r>
      <w:r w:rsidR="007A1625">
        <w:t>1</w:t>
      </w:r>
      <w:r>
        <w:t>0 days of Parental Leave Pay. The birth mother, or first adoptive parent to claim, can give approval to share Parental Leave Pay with another parent in a way that works for your family.</w:t>
      </w:r>
    </w:p>
    <w:p w14:paraId="367D07F9" w14:textId="77777777" w:rsidR="00941010" w:rsidRDefault="00941010" w:rsidP="00941010">
      <w:r>
        <w:t>At least one parent</w:t>
      </w:r>
      <w:r w:rsidRPr="00D1003E">
        <w:t xml:space="preserve"> need</w:t>
      </w:r>
      <w:r>
        <w:t>s</w:t>
      </w:r>
      <w:r w:rsidRPr="00D1003E">
        <w:t xml:space="preserve"> to claim Parental Leave Pay within 12 months of your child’s birth or adoption. </w:t>
      </w:r>
      <w:r>
        <w:t>The other parent has 2 years to claim.</w:t>
      </w:r>
      <w:r w:rsidRPr="00941010">
        <w:t xml:space="preserve"> </w:t>
      </w:r>
    </w:p>
    <w:p w14:paraId="75A7A70F" w14:textId="77777777" w:rsidR="00941010" w:rsidRDefault="00941010" w:rsidP="00941010">
      <w:r>
        <w:t>You can use Parental Leave Pay on any days you’re not working. This can include weekdays, weekends, holidays or anytime you’re on leave from work. If you’re sharing your Parental Leave Pay, you and the other parent can take up to 10 days at the same time.</w:t>
      </w:r>
    </w:p>
    <w:p w14:paraId="3BC0CEDB" w14:textId="77777777" w:rsidR="00941010" w:rsidRDefault="00941010" w:rsidP="00941010">
      <w:r>
        <w:t xml:space="preserve">You can take your days as a single block, multiple smaller blocks, single days, or can combine a smaller block with single days. And if you don’t know when you want to use your </w:t>
      </w:r>
      <w:proofErr w:type="gramStart"/>
      <w:r>
        <w:t>days</w:t>
      </w:r>
      <w:proofErr w:type="gramEnd"/>
      <w:r>
        <w:t xml:space="preserve"> we’ll hold them for you. You have 2 years from your child’s birth or adoption to use all your Parental Leave Pay days.</w:t>
      </w:r>
    </w:p>
    <w:p w14:paraId="6ECC6A51" w14:textId="77777777" w:rsidR="00941010" w:rsidRPr="00941010" w:rsidRDefault="00941010" w:rsidP="00941010">
      <w:pPr>
        <w:rPr>
          <w:b/>
        </w:rPr>
      </w:pPr>
      <w:r>
        <w:t xml:space="preserve"> For more information go to </w:t>
      </w:r>
      <w:r w:rsidRPr="00941010">
        <w:rPr>
          <w:b/>
        </w:rPr>
        <w:t>servicesaustralia.gov.au/</w:t>
      </w:r>
      <w:proofErr w:type="spellStart"/>
      <w:r w:rsidRPr="00941010">
        <w:rPr>
          <w:b/>
        </w:rPr>
        <w:t>parentalleavepay</w:t>
      </w:r>
      <w:proofErr w:type="spellEnd"/>
    </w:p>
    <w:p w14:paraId="33179F8F" w14:textId="77777777" w:rsidR="00941010" w:rsidRDefault="00941010" w:rsidP="00941010"/>
    <w:p w14:paraId="2C510DC9" w14:textId="77777777" w:rsidR="00941010" w:rsidRDefault="00941010" w:rsidP="00941010"/>
    <w:p w14:paraId="3C8AB3E2" w14:textId="77777777" w:rsidR="00941010" w:rsidRDefault="00941010" w:rsidP="00941010"/>
    <w:p w14:paraId="3023B31A" w14:textId="77777777" w:rsidR="00941010" w:rsidRDefault="00941010" w:rsidP="00941010"/>
    <w:p w14:paraId="649AC9A7" w14:textId="77777777" w:rsidR="00941010" w:rsidRDefault="00941010" w:rsidP="00941010"/>
    <w:p w14:paraId="21370A60" w14:textId="77777777" w:rsidR="00941010" w:rsidRDefault="00941010" w:rsidP="00941010"/>
    <w:p w14:paraId="5795BE45" w14:textId="77777777" w:rsidR="00941010" w:rsidRDefault="00941010" w:rsidP="00941010"/>
    <w:p w14:paraId="26B13C27" w14:textId="77777777" w:rsidR="00941010" w:rsidRDefault="00941010" w:rsidP="00941010"/>
    <w:p w14:paraId="785D6AE6" w14:textId="77777777" w:rsidR="00857DDC" w:rsidRDefault="00857DDC" w:rsidP="00857DDC">
      <w:pPr>
        <w:pStyle w:val="SABodytext"/>
      </w:pPr>
    </w:p>
    <w:p w14:paraId="32DAE561" w14:textId="77777777" w:rsidR="00717384" w:rsidRDefault="00717384"/>
    <w:sectPr w:rsidR="00717384" w:rsidSect="009C3525">
      <w:footerReference w:type="default" r:id="rId11"/>
      <w:footerReference w:type="first" r:id="rId12"/>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602C" w14:textId="77777777" w:rsidR="003D37CC" w:rsidRDefault="003D37CC" w:rsidP="00857DDC">
      <w:pPr>
        <w:spacing w:after="0" w:line="240" w:lineRule="auto"/>
      </w:pPr>
      <w:r>
        <w:separator/>
      </w:r>
    </w:p>
  </w:endnote>
  <w:endnote w:type="continuationSeparator" w:id="0">
    <w:p w14:paraId="78D3F644" w14:textId="77777777" w:rsidR="003D37CC" w:rsidRDefault="003D37CC"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0B3D" w14:textId="77777777"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941010">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941010">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12AD" w14:textId="77777777" w:rsidR="00857DDC" w:rsidRPr="00857DDC" w:rsidRDefault="00857DDC" w:rsidP="00857DDC">
    <w:pPr>
      <w:pStyle w:val="Footer"/>
      <w:tabs>
        <w:tab w:val="clear" w:pos="4513"/>
        <w:tab w:val="center" w:pos="9639"/>
      </w:tabs>
      <w:ind w:right="-1"/>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73A" w14:textId="77777777" w:rsidR="003D37CC" w:rsidRDefault="003D37CC" w:rsidP="00857DDC">
      <w:pPr>
        <w:spacing w:after="0" w:line="240" w:lineRule="auto"/>
      </w:pPr>
      <w:r>
        <w:separator/>
      </w:r>
    </w:p>
  </w:footnote>
  <w:footnote w:type="continuationSeparator" w:id="0">
    <w:p w14:paraId="592EE987" w14:textId="77777777" w:rsidR="003D37CC" w:rsidRDefault="003D37CC" w:rsidP="00857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655633">
    <w:abstractNumId w:val="2"/>
  </w:num>
  <w:num w:numId="2" w16cid:durableId="470245966">
    <w:abstractNumId w:val="0"/>
  </w:num>
  <w:num w:numId="3" w16cid:durableId="2085293894">
    <w:abstractNumId w:val="1"/>
  </w:num>
  <w:num w:numId="4" w16cid:durableId="130122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10"/>
    <w:rsid w:val="00081751"/>
    <w:rsid w:val="001F6F3C"/>
    <w:rsid w:val="002D447F"/>
    <w:rsid w:val="002D51F4"/>
    <w:rsid w:val="003D37CC"/>
    <w:rsid w:val="005547A6"/>
    <w:rsid w:val="0059247C"/>
    <w:rsid w:val="005A1C4D"/>
    <w:rsid w:val="00632DEA"/>
    <w:rsid w:val="00711788"/>
    <w:rsid w:val="00717384"/>
    <w:rsid w:val="007542F2"/>
    <w:rsid w:val="007A1625"/>
    <w:rsid w:val="007C4AC0"/>
    <w:rsid w:val="00857DDC"/>
    <w:rsid w:val="008D6724"/>
    <w:rsid w:val="00941010"/>
    <w:rsid w:val="00953207"/>
    <w:rsid w:val="009804D4"/>
    <w:rsid w:val="009C3525"/>
    <w:rsid w:val="009D425A"/>
    <w:rsid w:val="00B23A76"/>
    <w:rsid w:val="00B6680E"/>
    <w:rsid w:val="00C36735"/>
    <w:rsid w:val="00C702D4"/>
    <w:rsid w:val="00D67D7F"/>
    <w:rsid w:val="00E3456C"/>
    <w:rsid w:val="00E56958"/>
    <w:rsid w:val="00EE1508"/>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Revision">
    <w:name w:val="Revision"/>
    <w:hidden/>
    <w:uiPriority w:val="99"/>
    <w:semiHidden/>
    <w:rsid w:val="00081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0279">
      <w:bodyDiv w:val="1"/>
      <w:marLeft w:val="0"/>
      <w:marRight w:val="0"/>
      <w:marTop w:val="0"/>
      <w:marBottom w:val="0"/>
      <w:divBdr>
        <w:top w:val="none" w:sz="0" w:space="0" w:color="auto"/>
        <w:left w:val="none" w:sz="0" w:space="0" w:color="auto"/>
        <w:bottom w:val="none" w:sz="0" w:space="0" w:color="auto"/>
        <w:right w:val="none" w:sz="0" w:space="0" w:color="auto"/>
      </w:divBdr>
    </w:div>
    <w:div w:id="18269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C454\Downloads\document-template-portrait%20(1).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51AB6BDA14E46965154573A5B1597" ma:contentTypeVersion="17" ma:contentTypeDescription="Create a new document." ma:contentTypeScope="" ma:versionID="70692e1f99051fdc455681b79635f6ce">
  <xsd:schema xmlns:xsd="http://www.w3.org/2001/XMLSchema" xmlns:xs="http://www.w3.org/2001/XMLSchema" xmlns:p="http://schemas.microsoft.com/office/2006/metadata/properties" xmlns:ns1="http://schemas.microsoft.com/sharepoint/v3" xmlns:ns2="282e478c-a706-48ce-a35b-7e5d9a5b444d" xmlns:ns3="3d68bfdd-94b1-4e70-a5f2-49a619905f41" targetNamespace="http://schemas.microsoft.com/office/2006/metadata/properties" ma:root="true" ma:fieldsID="4277ac98f3c2e63f7e68fb2be4046604" ns1:_="" ns2:_="" ns3:_="">
    <xsd:import namespace="http://schemas.microsoft.com/sharepoint/v3"/>
    <xsd:import namespace="282e478c-a706-48ce-a35b-7e5d9a5b444d"/>
    <xsd:import namespace="3d68bfdd-94b1-4e70-a5f2-49a619905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478c-a706-48ce-a35b-7e5d9a5b4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8bfdd-94b1-4e70-a5f2-49a619905f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bac26d-c7c7-4935-af2d-74cc3201272d}" ma:internalName="TaxCatchAll" ma:showField="CatchAllData" ma:web="3d68bfdd-94b1-4e70-a5f2-49a619905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d68bfdd-94b1-4e70-a5f2-49a619905f41" xsi:nil="true"/>
    <lcf76f155ced4ddcb4097134ff3c332f xmlns="282e478c-a706-48ce-a35b-7e5d9a5b444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73E1-6EF7-49DC-AFE4-6B3AEADC6912}">
  <ds:schemaRefs>
    <ds:schemaRef ds:uri="http://schemas.microsoft.com/sharepoint/v3/contenttype/forms"/>
  </ds:schemaRefs>
</ds:datastoreItem>
</file>

<file path=customXml/itemProps2.xml><?xml version="1.0" encoding="utf-8"?>
<ds:datastoreItem xmlns:ds="http://schemas.openxmlformats.org/officeDocument/2006/customXml" ds:itemID="{E17CD542-F478-4EED-8679-CF7FFBFC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2e478c-a706-48ce-a35b-7e5d9a5b444d"/>
    <ds:schemaRef ds:uri="3d68bfdd-94b1-4e70-a5f2-49a6199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18456-4790-4A8F-87EC-ED60A6A9D8EF}">
  <ds:schemaRefs>
    <ds:schemaRef ds:uri="3d68bfdd-94b1-4e70-a5f2-49a619905f41"/>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82e478c-a706-48ce-a35b-7e5d9a5b444d"/>
    <ds:schemaRef ds:uri="http://www.w3.org/XML/1998/namespace"/>
  </ds:schemaRefs>
</ds:datastoreItem>
</file>

<file path=customXml/itemProps4.xml><?xml version="1.0" encoding="utf-8"?>
<ds:datastoreItem xmlns:ds="http://schemas.openxmlformats.org/officeDocument/2006/customXml" ds:itemID="{A78E3898-EE00-435C-B6C8-4D3D7FE8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 (1).dotx</Template>
  <TotalTime>0</TotalTime>
  <Pages>1</Pages>
  <Words>215</Words>
  <Characters>1227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Transcript: Parental Leave Pay for a child born or adopted from 1 July 2023</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Parental Leave Pay for a child born or adopted from 1 July 2023</dc:title>
  <dc:subject/>
  <dc:creator/>
  <cp:keywords/>
  <dc:description/>
  <cp:lastModifiedBy/>
  <cp:revision>1</cp:revision>
  <dcterms:created xsi:type="dcterms:W3CDTF">2024-07-01T02:48:00Z</dcterms:created>
  <dcterms:modified xsi:type="dcterms:W3CDTF">2024-07-01T02:48:00Z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0x01010052E51AB6BDA14E46965154573A5B1597</vt:lpwstr>
  </property>
</Properties>
</file>