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007A" w14:textId="77777777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1D097E1F" w14:textId="77777777" w:rsidR="007D58DF" w:rsidRDefault="00A82C12" w:rsidP="007D58DF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</w:p>
    <w:p w14:paraId="79FDA233" w14:textId="10382D6D" w:rsidR="00D52C59" w:rsidRPr="00F85C8F" w:rsidRDefault="002E41E6" w:rsidP="007D58DF">
      <w:pPr>
        <w:pStyle w:val="DHSHeadinglevel2"/>
      </w:pPr>
      <w:r w:rsidRPr="002E41E6">
        <w:t>Establishment of the Administrative Review Tribunal</w:t>
      </w:r>
    </w:p>
    <w:p w14:paraId="124483C1" w14:textId="2A5BB721" w:rsidR="00AC6974" w:rsidRDefault="00BB5AF2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The Australian Government has introduced legislation that will abolish the Administrative Appeals Tribunal</w:t>
      </w:r>
      <w:r w:rsidR="00705C01">
        <w:rPr>
          <w:rStyle w:val="Style3"/>
          <w:rFonts w:cs="Arial"/>
        </w:rPr>
        <w:t xml:space="preserve">. It will </w:t>
      </w:r>
      <w:r>
        <w:rPr>
          <w:rStyle w:val="Style3"/>
          <w:rFonts w:cs="Arial"/>
        </w:rPr>
        <w:t>establish a new, fit-for-purpose federal administrative body to be named the Administrative Review Tribunal (ART).</w:t>
      </w:r>
    </w:p>
    <w:p w14:paraId="697F3517" w14:textId="77777777" w:rsidR="00AC6974" w:rsidRDefault="00AC6974" w:rsidP="000B6BAF">
      <w:pPr>
        <w:rPr>
          <w:rStyle w:val="Style3"/>
          <w:rFonts w:cs="Arial"/>
        </w:rPr>
      </w:pPr>
    </w:p>
    <w:p w14:paraId="5412689D" w14:textId="73C85652" w:rsidR="0003462D" w:rsidRDefault="00063EF7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Services Australia will </w:t>
      </w:r>
      <w:r w:rsidR="00C54327">
        <w:rPr>
          <w:rStyle w:val="Style3"/>
          <w:rFonts w:cs="Arial"/>
        </w:rPr>
        <w:t>get</w:t>
      </w:r>
      <w:r>
        <w:rPr>
          <w:rStyle w:val="Style3"/>
          <w:rFonts w:cs="Arial"/>
        </w:rPr>
        <w:t xml:space="preserve"> $</w:t>
      </w:r>
      <w:r w:rsidR="00AD5D3F">
        <w:rPr>
          <w:rStyle w:val="Style3"/>
          <w:rFonts w:cs="Arial"/>
        </w:rPr>
        <w:t>43.9</w:t>
      </w:r>
      <w:r w:rsidR="00474AFB">
        <w:rPr>
          <w:rStyle w:val="Style3"/>
          <w:rFonts w:cs="Arial"/>
        </w:rPr>
        <w:t xml:space="preserve"> </w:t>
      </w:r>
      <w:r>
        <w:rPr>
          <w:rStyle w:val="Style3"/>
          <w:rFonts w:cs="Arial"/>
        </w:rPr>
        <w:t>million from 202</w:t>
      </w:r>
      <w:r w:rsidR="00AD5D3F">
        <w:rPr>
          <w:rStyle w:val="Style3"/>
          <w:rFonts w:cs="Arial"/>
        </w:rPr>
        <w:t>3</w:t>
      </w:r>
      <w:r w:rsidR="009A5620">
        <w:rPr>
          <w:rStyle w:val="Style3"/>
          <w:rFonts w:cs="Arial"/>
        </w:rPr>
        <w:t>–</w:t>
      </w:r>
      <w:r>
        <w:rPr>
          <w:rStyle w:val="Style3"/>
          <w:rFonts w:cs="Arial"/>
        </w:rPr>
        <w:t>2</w:t>
      </w:r>
      <w:r w:rsidR="00AD5D3F">
        <w:rPr>
          <w:rStyle w:val="Style3"/>
          <w:rFonts w:cs="Arial"/>
        </w:rPr>
        <w:t>4</w:t>
      </w:r>
      <w:r>
        <w:rPr>
          <w:rStyle w:val="Style3"/>
          <w:rFonts w:cs="Arial"/>
        </w:rPr>
        <w:t xml:space="preserve"> to 202</w:t>
      </w:r>
      <w:r w:rsidR="008B3E0B">
        <w:rPr>
          <w:rStyle w:val="Style3"/>
          <w:rFonts w:cs="Arial"/>
        </w:rPr>
        <w:t>5</w:t>
      </w:r>
      <w:r w:rsidR="009A5620">
        <w:rPr>
          <w:rStyle w:val="Style3"/>
          <w:rFonts w:cs="Arial"/>
        </w:rPr>
        <w:t>–</w:t>
      </w:r>
      <w:r>
        <w:rPr>
          <w:rStyle w:val="Style3"/>
          <w:rFonts w:cs="Arial"/>
        </w:rPr>
        <w:t>2</w:t>
      </w:r>
      <w:r w:rsidR="008B3E0B">
        <w:rPr>
          <w:rStyle w:val="Style3"/>
          <w:rFonts w:cs="Arial"/>
        </w:rPr>
        <w:t>6</w:t>
      </w:r>
      <w:r w:rsidR="00BB5AF2">
        <w:rPr>
          <w:rStyle w:val="Style3"/>
          <w:rFonts w:cs="Arial"/>
        </w:rPr>
        <w:t xml:space="preserve"> to support the </w:t>
      </w:r>
      <w:r w:rsidR="0082209C">
        <w:rPr>
          <w:rStyle w:val="Style3"/>
          <w:rFonts w:cs="Arial"/>
        </w:rPr>
        <w:t>a</w:t>
      </w:r>
      <w:r w:rsidR="00BB5AF2">
        <w:rPr>
          <w:rStyle w:val="Style3"/>
          <w:rFonts w:cs="Arial"/>
        </w:rPr>
        <w:t>genc</w:t>
      </w:r>
      <w:r w:rsidR="00FC07F8">
        <w:rPr>
          <w:rStyle w:val="Style3"/>
          <w:rFonts w:cs="Arial"/>
        </w:rPr>
        <w:t>y’s</w:t>
      </w:r>
      <w:r w:rsidR="004232C7">
        <w:rPr>
          <w:rStyle w:val="Style3"/>
          <w:rFonts w:cs="Arial"/>
        </w:rPr>
        <w:t xml:space="preserve"> </w:t>
      </w:r>
      <w:r w:rsidR="0003462D">
        <w:rPr>
          <w:rStyle w:val="Style3"/>
          <w:rFonts w:cs="Arial"/>
        </w:rPr>
        <w:t>readiness to engage with the new processes when the ART commences</w:t>
      </w:r>
      <w:r w:rsidR="000F7545">
        <w:rPr>
          <w:rStyle w:val="Style3"/>
          <w:rFonts w:cs="Arial"/>
        </w:rPr>
        <w:t>.</w:t>
      </w:r>
    </w:p>
    <w:p w14:paraId="0FD26030" w14:textId="77777777" w:rsidR="0003462D" w:rsidRDefault="0003462D" w:rsidP="000B6BAF">
      <w:pPr>
        <w:rPr>
          <w:rStyle w:val="Style3"/>
          <w:rFonts w:cs="Arial"/>
        </w:rPr>
      </w:pPr>
    </w:p>
    <w:p w14:paraId="444EA264" w14:textId="7B2CDD8A" w:rsidR="00705C01" w:rsidRDefault="0003462D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T</w:t>
      </w:r>
      <w:r w:rsidR="002379A6">
        <w:rPr>
          <w:rStyle w:val="Style3"/>
          <w:rFonts w:cs="Arial"/>
        </w:rPr>
        <w:t xml:space="preserve">he funding </w:t>
      </w:r>
      <w:r w:rsidR="002379A6" w:rsidRPr="00836F0A">
        <w:rPr>
          <w:rStyle w:val="Style3"/>
          <w:rFonts w:cs="Arial"/>
        </w:rPr>
        <w:t>will</w:t>
      </w:r>
      <w:r>
        <w:rPr>
          <w:rStyle w:val="Style3"/>
          <w:rFonts w:cs="Arial"/>
        </w:rPr>
        <w:t xml:space="preserve"> </w:t>
      </w:r>
      <w:r w:rsidR="002673CE" w:rsidRPr="00237DD3">
        <w:rPr>
          <w:rStyle w:val="Style3"/>
          <w:rFonts w:cs="Arial"/>
        </w:rPr>
        <w:t>support</w:t>
      </w:r>
      <w:r w:rsidR="002673CE">
        <w:rPr>
          <w:rStyle w:val="Style3"/>
          <w:rFonts w:cs="Arial"/>
        </w:rPr>
        <w:t xml:space="preserve"> the system</w:t>
      </w:r>
      <w:r w:rsidR="00215104" w:rsidRPr="00155372">
        <w:rPr>
          <w:rStyle w:val="Style3"/>
          <w:rFonts w:cs="Arial"/>
        </w:rPr>
        <w:t xml:space="preserve"> customers</w:t>
      </w:r>
      <w:r>
        <w:rPr>
          <w:rStyle w:val="Style3"/>
          <w:rFonts w:cs="Arial"/>
        </w:rPr>
        <w:t xml:space="preserve"> engage with</w:t>
      </w:r>
      <w:r w:rsidR="00215104" w:rsidRPr="00836F0A">
        <w:rPr>
          <w:rStyle w:val="Style3"/>
          <w:rFonts w:cs="Arial"/>
        </w:rPr>
        <w:t xml:space="preserve"> </w:t>
      </w:r>
      <w:r w:rsidR="00836F0A">
        <w:rPr>
          <w:rStyle w:val="Style3"/>
          <w:rFonts w:cs="Arial"/>
        </w:rPr>
        <w:t>when</w:t>
      </w:r>
      <w:r w:rsidR="001E4452">
        <w:rPr>
          <w:rStyle w:val="Style3"/>
          <w:rFonts w:cs="Arial"/>
        </w:rPr>
        <w:t xml:space="preserve"> they</w:t>
      </w:r>
      <w:r w:rsidR="00836F0A">
        <w:rPr>
          <w:rStyle w:val="Style3"/>
          <w:rFonts w:cs="Arial"/>
        </w:rPr>
        <w:t xml:space="preserve"> seek</w:t>
      </w:r>
      <w:r w:rsidR="001E4452">
        <w:rPr>
          <w:rStyle w:val="Style3"/>
          <w:rFonts w:cs="Arial"/>
        </w:rPr>
        <w:t xml:space="preserve"> an</w:t>
      </w:r>
      <w:r w:rsidR="00836F0A">
        <w:rPr>
          <w:rStyle w:val="Style3"/>
          <w:rFonts w:cs="Arial"/>
        </w:rPr>
        <w:t xml:space="preserve"> </w:t>
      </w:r>
      <w:r w:rsidR="00836F0A" w:rsidRPr="0001095B">
        <w:rPr>
          <w:rStyle w:val="Style3"/>
          <w:rFonts w:cs="Arial"/>
        </w:rPr>
        <w:t>independent merits review</w:t>
      </w:r>
      <w:r w:rsidR="00836F0A">
        <w:rPr>
          <w:rStyle w:val="Style3"/>
          <w:rFonts w:cs="Arial"/>
        </w:rPr>
        <w:t xml:space="preserve"> of </w:t>
      </w:r>
      <w:r w:rsidR="00517367">
        <w:rPr>
          <w:rStyle w:val="Style3"/>
          <w:rFonts w:cs="Arial"/>
        </w:rPr>
        <w:t>a</w:t>
      </w:r>
      <w:r w:rsidR="00836F0A">
        <w:rPr>
          <w:rStyle w:val="Style3"/>
          <w:rFonts w:cs="Arial"/>
        </w:rPr>
        <w:t>gency decisions at the ART.</w:t>
      </w:r>
      <w:r w:rsidR="00705C01">
        <w:rPr>
          <w:rStyle w:val="Style3"/>
          <w:rFonts w:cs="Arial"/>
        </w:rPr>
        <w:t xml:space="preserve"> This includes </w:t>
      </w:r>
      <w:r w:rsidR="00AC6974">
        <w:rPr>
          <w:rStyle w:val="Style3"/>
          <w:rFonts w:cs="Arial"/>
        </w:rPr>
        <w:t>updat</w:t>
      </w:r>
      <w:r w:rsidR="00705C01">
        <w:rPr>
          <w:rStyle w:val="Style3"/>
          <w:rFonts w:cs="Arial"/>
        </w:rPr>
        <w:t>ing:</w:t>
      </w:r>
    </w:p>
    <w:p w14:paraId="2DF12AD7" w14:textId="2BC39010" w:rsidR="00705C01" w:rsidRDefault="00CB23A0" w:rsidP="00FD235B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705C01">
        <w:rPr>
          <w:rStyle w:val="Style3"/>
          <w:rFonts w:cs="Arial"/>
        </w:rPr>
        <w:t xml:space="preserve">information </w:t>
      </w:r>
      <w:r w:rsidR="0082209C" w:rsidRPr="00705C01">
        <w:rPr>
          <w:rStyle w:val="Style3"/>
          <w:rFonts w:cs="Arial"/>
        </w:rPr>
        <w:t>systems</w:t>
      </w:r>
    </w:p>
    <w:p w14:paraId="1D41B5CF" w14:textId="5FCF0EE3" w:rsidR="00705C01" w:rsidRDefault="00AC6974" w:rsidP="00FD235B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705C01">
        <w:rPr>
          <w:rStyle w:val="Style3"/>
          <w:rFonts w:cs="Arial"/>
        </w:rPr>
        <w:t>correspondence</w:t>
      </w:r>
      <w:r w:rsidR="001E4452">
        <w:rPr>
          <w:rStyle w:val="Style3"/>
          <w:rFonts w:cs="Arial"/>
        </w:rPr>
        <w:t>,</w:t>
      </w:r>
      <w:r w:rsidR="0082209C" w:rsidRPr="00705C01">
        <w:rPr>
          <w:rStyle w:val="Style3"/>
          <w:rFonts w:cs="Arial"/>
        </w:rPr>
        <w:t xml:space="preserve"> including</w:t>
      </w:r>
      <w:r w:rsidR="00CB23A0" w:rsidRPr="00705C01">
        <w:rPr>
          <w:rStyle w:val="Style3"/>
          <w:rFonts w:cs="Arial"/>
        </w:rPr>
        <w:t xml:space="preserve"> customer</w:t>
      </w:r>
      <w:r w:rsidR="0082209C" w:rsidRPr="00705C01">
        <w:rPr>
          <w:rStyle w:val="Style3"/>
          <w:rFonts w:cs="Arial"/>
        </w:rPr>
        <w:t xml:space="preserve"> decision letters</w:t>
      </w:r>
    </w:p>
    <w:p w14:paraId="7D31D7C9" w14:textId="257AFAE6" w:rsidR="00705C01" w:rsidRDefault="00AC6974" w:rsidP="00FD235B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705C01">
        <w:rPr>
          <w:rStyle w:val="Style3"/>
          <w:rFonts w:cs="Arial"/>
        </w:rPr>
        <w:t>internal and external</w:t>
      </w:r>
      <w:r w:rsidR="00AD5D3F" w:rsidRPr="00705C01">
        <w:rPr>
          <w:rStyle w:val="Style3"/>
          <w:rFonts w:cs="Arial"/>
        </w:rPr>
        <w:t xml:space="preserve"> </w:t>
      </w:r>
      <w:r w:rsidRPr="00705C01">
        <w:rPr>
          <w:rStyle w:val="Style3"/>
          <w:rFonts w:cs="Arial"/>
        </w:rPr>
        <w:t>websites</w:t>
      </w:r>
    </w:p>
    <w:p w14:paraId="5B82AC47" w14:textId="1B8D2A95" w:rsidR="00CB23A0" w:rsidRPr="00705C01" w:rsidRDefault="00AC6974" w:rsidP="00FD235B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705C01">
        <w:rPr>
          <w:rStyle w:val="Style3"/>
          <w:rFonts w:cs="Arial"/>
        </w:rPr>
        <w:t>staf</w:t>
      </w:r>
      <w:r w:rsidR="00CB23A0" w:rsidRPr="00705C01">
        <w:rPr>
          <w:rStyle w:val="Style3"/>
          <w:rFonts w:cs="Arial"/>
        </w:rPr>
        <w:t xml:space="preserve">f operational guidance </w:t>
      </w:r>
      <w:r w:rsidR="00405CF5" w:rsidRPr="00705C01">
        <w:rPr>
          <w:rStyle w:val="Style3"/>
          <w:rFonts w:cs="Arial"/>
        </w:rPr>
        <w:t>material</w:t>
      </w:r>
      <w:r w:rsidR="00CB23A0" w:rsidRPr="00705C01">
        <w:rPr>
          <w:rStyle w:val="Style3"/>
          <w:rFonts w:cs="Arial"/>
        </w:rPr>
        <w:t>s.</w:t>
      </w:r>
    </w:p>
    <w:p w14:paraId="5619B8B9" w14:textId="77777777" w:rsidR="00CB23A0" w:rsidRDefault="00CB23A0" w:rsidP="000B6BAF">
      <w:pPr>
        <w:rPr>
          <w:rStyle w:val="Style3"/>
          <w:rFonts w:cs="Arial"/>
        </w:rPr>
      </w:pPr>
    </w:p>
    <w:p w14:paraId="31F5CD99" w14:textId="7A0E0CB7" w:rsidR="00A10AAE" w:rsidRPr="00CB23A0" w:rsidRDefault="000F7545" w:rsidP="00CB23A0">
      <w:pPr>
        <w:autoSpaceDE w:val="0"/>
        <w:autoSpaceDN w:val="0"/>
        <w:adjustRightInd w:val="0"/>
        <w:rPr>
          <w:rStyle w:val="Style3"/>
          <w:rFonts w:cs="Arial"/>
        </w:rPr>
      </w:pPr>
      <w:r>
        <w:rPr>
          <w:rStyle w:val="Style3"/>
          <w:rFonts w:cs="Arial"/>
        </w:rPr>
        <w:t xml:space="preserve">Services Australia </w:t>
      </w:r>
      <w:r w:rsidR="00836F0A">
        <w:rPr>
          <w:rStyle w:val="Style3"/>
          <w:rFonts w:cs="Arial"/>
        </w:rPr>
        <w:t xml:space="preserve">will </w:t>
      </w:r>
      <w:r w:rsidR="0067783E">
        <w:rPr>
          <w:rStyle w:val="Style3"/>
          <w:rFonts w:cs="Arial"/>
        </w:rPr>
        <w:t>hir</w:t>
      </w:r>
      <w:r w:rsidR="00705C01">
        <w:rPr>
          <w:rStyle w:val="Style3"/>
          <w:rFonts w:cs="Arial"/>
        </w:rPr>
        <w:t>e</w:t>
      </w:r>
      <w:r>
        <w:rPr>
          <w:rStyle w:val="Style3"/>
          <w:rFonts w:cs="Arial"/>
        </w:rPr>
        <w:t xml:space="preserve"> additional</w:t>
      </w:r>
      <w:r w:rsidR="00CB23A0">
        <w:rPr>
          <w:rStyle w:val="Style3"/>
          <w:rFonts w:cs="Arial"/>
        </w:rPr>
        <w:t xml:space="preserve"> </w:t>
      </w:r>
      <w:r w:rsidRPr="000E2245">
        <w:rPr>
          <w:rStyle w:val="Style3"/>
          <w:rFonts w:cs="Arial"/>
        </w:rPr>
        <w:t>staff</w:t>
      </w:r>
      <w:r w:rsidR="0067783E">
        <w:rPr>
          <w:rStyle w:val="Style3"/>
          <w:rFonts w:cs="Arial"/>
        </w:rPr>
        <w:t xml:space="preserve"> to manage the expected </w:t>
      </w:r>
      <w:r w:rsidR="00CB23A0" w:rsidRPr="000E2245">
        <w:rPr>
          <w:rStyle w:val="Style3"/>
          <w:rFonts w:cs="Arial"/>
        </w:rPr>
        <w:t xml:space="preserve">increase in the level of participation by the </w:t>
      </w:r>
      <w:r w:rsidR="00705C01">
        <w:rPr>
          <w:rStyle w:val="Style3"/>
          <w:rFonts w:cs="Arial"/>
        </w:rPr>
        <w:t>a</w:t>
      </w:r>
      <w:r w:rsidR="00CB23A0" w:rsidRPr="000E2245">
        <w:rPr>
          <w:rStyle w:val="Style3"/>
          <w:rFonts w:cs="Arial"/>
        </w:rPr>
        <w:t>gency in more ART cases</w:t>
      </w:r>
      <w:r w:rsidR="00836F0A">
        <w:rPr>
          <w:rStyle w:val="Style3"/>
          <w:rFonts w:cs="Arial"/>
        </w:rPr>
        <w:t>.</w:t>
      </w:r>
    </w:p>
    <w:p w14:paraId="5E416397" w14:textId="77777777" w:rsidR="00CB23A0" w:rsidRDefault="00CB23A0" w:rsidP="00CB23A0">
      <w:pPr>
        <w:autoSpaceDE w:val="0"/>
        <w:autoSpaceDN w:val="0"/>
        <w:adjustRightInd w:val="0"/>
        <w:rPr>
          <w:rFonts w:ascii="Arial" w:hAnsi="Arial" w:cs="Arial"/>
        </w:rPr>
      </w:pPr>
    </w:p>
    <w:p w14:paraId="3DDD28AB" w14:textId="67A46FA3" w:rsidR="00E33470" w:rsidRPr="000B6BAF" w:rsidRDefault="00A10AAE" w:rsidP="000B6BAF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measure is led by the </w:t>
      </w:r>
      <w:r w:rsidRPr="00405CF5">
        <w:rPr>
          <w:rStyle w:val="Style3"/>
          <w:rFonts w:cs="Arial"/>
        </w:rPr>
        <w:t>Attorney-General</w:t>
      </w:r>
      <w:r w:rsidR="001E4452">
        <w:rPr>
          <w:rStyle w:val="Style3"/>
          <w:rFonts w:cs="Arial"/>
        </w:rPr>
        <w:t>’s</w:t>
      </w:r>
      <w:r w:rsidRPr="00405CF5">
        <w:rPr>
          <w:rStyle w:val="Style3"/>
          <w:rFonts w:cs="Arial"/>
        </w:rPr>
        <w:t xml:space="preserve"> Department</w:t>
      </w:r>
      <w:r>
        <w:rPr>
          <w:rStyle w:val="Style3"/>
          <w:rFonts w:cs="Arial"/>
        </w:rPr>
        <w:t>.</w:t>
      </w:r>
    </w:p>
    <w:p w14:paraId="686E09E6" w14:textId="77777777" w:rsidR="00D52C59" w:rsidRDefault="00D52C59" w:rsidP="009434C2">
      <w:pPr>
        <w:pStyle w:val="DHSBodytext"/>
      </w:pPr>
    </w:p>
    <w:p w14:paraId="0BD9A35C" w14:textId="11A75572" w:rsidR="00936C92" w:rsidRPr="007D58DF" w:rsidRDefault="004B20D5" w:rsidP="00E4177E">
      <w:pPr>
        <w:pStyle w:val="DHSBodytext"/>
      </w:pPr>
      <w:r>
        <w:rPr>
          <w:rStyle w:val="Style2"/>
        </w:rPr>
        <w:t>This measure is subject to legislation passing.</w:t>
      </w:r>
    </w:p>
    <w:p w14:paraId="79588D6E" w14:textId="77777777" w:rsidR="00E4177E" w:rsidRPr="00D52C59" w:rsidRDefault="00E4177E" w:rsidP="00E4177E">
      <w:pPr>
        <w:pStyle w:val="DHSHeadinglevel3"/>
      </w:pPr>
      <w:r w:rsidRPr="00D52C59">
        <w:t>Who this measure affect</w:t>
      </w:r>
      <w:r>
        <w:t>s</w:t>
      </w:r>
    </w:p>
    <w:bookmarkEnd w:id="0"/>
    <w:p w14:paraId="7B64F35C" w14:textId="5B85BC8C" w:rsidR="00936C92" w:rsidRPr="00FF36DC" w:rsidRDefault="00571BB0" w:rsidP="008F235D">
      <w:pPr>
        <w:pStyle w:val="DHSBodytext"/>
      </w:pPr>
      <w:r w:rsidRPr="00FF36DC">
        <w:t xml:space="preserve">This </w:t>
      </w:r>
      <w:r w:rsidR="00CB23A0" w:rsidRPr="00FF36DC">
        <w:t xml:space="preserve">measure will </w:t>
      </w:r>
      <w:r w:rsidRPr="00FF36DC">
        <w:t xml:space="preserve">affect </w:t>
      </w:r>
      <w:r w:rsidR="0016069F" w:rsidRPr="00FF36DC">
        <w:t xml:space="preserve">both </w:t>
      </w:r>
      <w:r w:rsidR="0016069F" w:rsidRPr="00FF36DC">
        <w:rPr>
          <w:rStyle w:val="Style2"/>
        </w:rPr>
        <w:t>Services Australia customers who seek independent merits review of Services Australia decisions to the ART, and Services Australia staff who engage with those reviews</w:t>
      </w:r>
      <w:r w:rsidR="005E7BA8" w:rsidRPr="00FF36DC">
        <w:rPr>
          <w:rStyle w:val="Style2"/>
        </w:rPr>
        <w:t>.</w:t>
      </w:r>
    </w:p>
    <w:p w14:paraId="2D470FCC" w14:textId="77777777" w:rsidR="00510D3F" w:rsidRPr="00FF36DC" w:rsidRDefault="00510D3F" w:rsidP="00D52C59">
      <w:pPr>
        <w:pStyle w:val="DHSHeadinglevel3"/>
      </w:pPr>
      <w:r w:rsidRPr="00FF36DC">
        <w:t>When this start</w:t>
      </w:r>
      <w:r w:rsidR="004A3217" w:rsidRPr="00FF36DC">
        <w:t>s</w:t>
      </w:r>
      <w:r w:rsidRPr="00FF36DC">
        <w:t xml:space="preserve"> and finish</w:t>
      </w:r>
      <w:r w:rsidR="004A3217" w:rsidRPr="00FF36DC">
        <w:t>es</w:t>
      </w:r>
    </w:p>
    <w:p w14:paraId="438A6DF8" w14:textId="765713DB" w:rsidR="00847590" w:rsidRPr="007D58DF" w:rsidRDefault="00887691" w:rsidP="007D58DF">
      <w:pPr>
        <w:rPr>
          <w:rFonts w:ascii="Arial" w:hAnsi="Arial" w:cs="Arial"/>
        </w:rPr>
      </w:pPr>
      <w:r>
        <w:rPr>
          <w:rFonts w:ascii="Arial" w:hAnsi="Arial" w:cstheme="minorHAnsi"/>
        </w:rPr>
        <w:t>T</w:t>
      </w:r>
      <w:r w:rsidR="005E3436">
        <w:rPr>
          <w:rFonts w:ascii="Arial" w:hAnsi="Arial" w:cstheme="minorHAnsi"/>
        </w:rPr>
        <w:t xml:space="preserve">he ART </w:t>
      </w:r>
      <w:r>
        <w:rPr>
          <w:rFonts w:ascii="Arial" w:hAnsi="Arial" w:cstheme="minorHAnsi"/>
        </w:rPr>
        <w:t>is expected to start</w:t>
      </w:r>
      <w:r w:rsidR="005E3436">
        <w:rPr>
          <w:rFonts w:ascii="Arial" w:hAnsi="Arial" w:cstheme="minorHAnsi"/>
        </w:rPr>
        <w:t xml:space="preserve"> operation in</w:t>
      </w:r>
      <w:r>
        <w:rPr>
          <w:rFonts w:ascii="Arial" w:hAnsi="Arial" w:cstheme="minorHAnsi"/>
        </w:rPr>
        <w:t xml:space="preserve"> late</w:t>
      </w:r>
      <w:r w:rsidR="005E3436">
        <w:rPr>
          <w:rFonts w:ascii="Arial" w:hAnsi="Arial" w:cstheme="minorHAnsi"/>
        </w:rPr>
        <w:t xml:space="preserve"> 2024</w:t>
      </w:r>
      <w:r>
        <w:rPr>
          <w:rFonts w:ascii="Arial" w:hAnsi="Arial" w:cstheme="minorHAnsi"/>
        </w:rPr>
        <w:t>.</w:t>
      </w:r>
      <w:r w:rsidR="00B966D4">
        <w:rPr>
          <w:rFonts w:ascii="Arial" w:hAnsi="Arial" w:cstheme="minorHAnsi"/>
        </w:rPr>
        <w:t xml:space="preserve"> This measure provides funding through to 2025</w:t>
      </w:r>
      <w:r w:rsidR="003F1ED8">
        <w:rPr>
          <w:rFonts w:ascii="Arial" w:hAnsi="Arial" w:cstheme="minorHAnsi"/>
        </w:rPr>
        <w:t>–</w:t>
      </w:r>
      <w:r w:rsidR="00B966D4">
        <w:rPr>
          <w:rFonts w:ascii="Arial" w:hAnsi="Arial" w:cstheme="minorHAnsi"/>
        </w:rPr>
        <w:t>26.</w:t>
      </w:r>
    </w:p>
    <w:sectPr w:rsidR="00847590" w:rsidRPr="007D58DF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01B1" w14:textId="77777777" w:rsidR="00D83084" w:rsidRDefault="00D83084">
      <w:r>
        <w:separator/>
      </w:r>
    </w:p>
  </w:endnote>
  <w:endnote w:type="continuationSeparator" w:id="0">
    <w:p w14:paraId="75EF3906" w14:textId="77777777" w:rsidR="00D83084" w:rsidRDefault="00D8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31A9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05C01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05C01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01DE" w14:textId="77777777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05C01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05C01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41109962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4506" w14:textId="77777777" w:rsidR="00D83084" w:rsidRDefault="00D83084">
      <w:r>
        <w:separator/>
      </w:r>
    </w:p>
  </w:footnote>
  <w:footnote w:type="continuationSeparator" w:id="0">
    <w:p w14:paraId="1A284FEF" w14:textId="77777777" w:rsidR="00D83084" w:rsidRDefault="00D8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F123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43F14DF2" wp14:editId="1B4816FB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592"/>
    <w:multiLevelType w:val="hybridMultilevel"/>
    <w:tmpl w:val="62EA224E"/>
    <w:lvl w:ilvl="0" w:tplc="2EF605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C5D77"/>
    <w:multiLevelType w:val="hybridMultilevel"/>
    <w:tmpl w:val="DA6AA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089764">
    <w:abstractNumId w:val="16"/>
  </w:num>
  <w:num w:numId="2" w16cid:durableId="408190629">
    <w:abstractNumId w:val="1"/>
  </w:num>
  <w:num w:numId="3" w16cid:durableId="752359765">
    <w:abstractNumId w:val="14"/>
  </w:num>
  <w:num w:numId="4" w16cid:durableId="63458741">
    <w:abstractNumId w:val="2"/>
  </w:num>
  <w:num w:numId="5" w16cid:durableId="1202399082">
    <w:abstractNumId w:val="13"/>
  </w:num>
  <w:num w:numId="6" w16cid:durableId="918834702">
    <w:abstractNumId w:val="5"/>
  </w:num>
  <w:num w:numId="7" w16cid:durableId="1626428699">
    <w:abstractNumId w:val="12"/>
  </w:num>
  <w:num w:numId="8" w16cid:durableId="683093820">
    <w:abstractNumId w:val="15"/>
  </w:num>
  <w:num w:numId="9" w16cid:durableId="811022905">
    <w:abstractNumId w:val="8"/>
  </w:num>
  <w:num w:numId="10" w16cid:durableId="587345344">
    <w:abstractNumId w:val="9"/>
  </w:num>
  <w:num w:numId="11" w16cid:durableId="1126848535">
    <w:abstractNumId w:val="0"/>
  </w:num>
  <w:num w:numId="12" w16cid:durableId="792409040">
    <w:abstractNumId w:val="11"/>
  </w:num>
  <w:num w:numId="13" w16cid:durableId="1685739986">
    <w:abstractNumId w:val="3"/>
  </w:num>
  <w:num w:numId="14" w16cid:durableId="1619215653">
    <w:abstractNumId w:val="7"/>
  </w:num>
  <w:num w:numId="15" w16cid:durableId="2088724988">
    <w:abstractNumId w:val="6"/>
  </w:num>
  <w:num w:numId="16" w16cid:durableId="1616523280">
    <w:abstractNumId w:val="10"/>
  </w:num>
  <w:num w:numId="17" w16cid:durableId="776364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26916"/>
    <w:rsid w:val="0003462D"/>
    <w:rsid w:val="00035524"/>
    <w:rsid w:val="00041A39"/>
    <w:rsid w:val="00046591"/>
    <w:rsid w:val="00050809"/>
    <w:rsid w:val="00062997"/>
    <w:rsid w:val="00063EF7"/>
    <w:rsid w:val="00081069"/>
    <w:rsid w:val="00082A25"/>
    <w:rsid w:val="00086EA1"/>
    <w:rsid w:val="0009223B"/>
    <w:rsid w:val="000A0B73"/>
    <w:rsid w:val="000B6BAF"/>
    <w:rsid w:val="000C6C57"/>
    <w:rsid w:val="000D0E18"/>
    <w:rsid w:val="000D6870"/>
    <w:rsid w:val="000E2245"/>
    <w:rsid w:val="000F7545"/>
    <w:rsid w:val="000F770A"/>
    <w:rsid w:val="001038C5"/>
    <w:rsid w:val="00105FEA"/>
    <w:rsid w:val="00107E93"/>
    <w:rsid w:val="00112F82"/>
    <w:rsid w:val="001172E7"/>
    <w:rsid w:val="001240E8"/>
    <w:rsid w:val="0013636B"/>
    <w:rsid w:val="001453AD"/>
    <w:rsid w:val="00155372"/>
    <w:rsid w:val="001573A2"/>
    <w:rsid w:val="0016069F"/>
    <w:rsid w:val="00183D7B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4452"/>
    <w:rsid w:val="001E6CFA"/>
    <w:rsid w:val="001F7324"/>
    <w:rsid w:val="00215104"/>
    <w:rsid w:val="002232D1"/>
    <w:rsid w:val="00225021"/>
    <w:rsid w:val="002379A6"/>
    <w:rsid w:val="002442FB"/>
    <w:rsid w:val="00244CA1"/>
    <w:rsid w:val="002502BE"/>
    <w:rsid w:val="002560EB"/>
    <w:rsid w:val="00266B25"/>
    <w:rsid w:val="002673CE"/>
    <w:rsid w:val="00274FFD"/>
    <w:rsid w:val="00281861"/>
    <w:rsid w:val="00284ADE"/>
    <w:rsid w:val="00284C6F"/>
    <w:rsid w:val="00290FA5"/>
    <w:rsid w:val="002A21C5"/>
    <w:rsid w:val="002C19E4"/>
    <w:rsid w:val="002C78D8"/>
    <w:rsid w:val="002E41E6"/>
    <w:rsid w:val="002E6283"/>
    <w:rsid w:val="002F466A"/>
    <w:rsid w:val="00300015"/>
    <w:rsid w:val="003100BB"/>
    <w:rsid w:val="00316C5E"/>
    <w:rsid w:val="00330380"/>
    <w:rsid w:val="00360888"/>
    <w:rsid w:val="00361F19"/>
    <w:rsid w:val="0036350A"/>
    <w:rsid w:val="00364300"/>
    <w:rsid w:val="0036436D"/>
    <w:rsid w:val="0037722F"/>
    <w:rsid w:val="0038253F"/>
    <w:rsid w:val="00390DD4"/>
    <w:rsid w:val="003A012C"/>
    <w:rsid w:val="003A53A0"/>
    <w:rsid w:val="003A68DB"/>
    <w:rsid w:val="003B453F"/>
    <w:rsid w:val="003C673A"/>
    <w:rsid w:val="003D3F47"/>
    <w:rsid w:val="003F1ED8"/>
    <w:rsid w:val="003F3C75"/>
    <w:rsid w:val="003F3F96"/>
    <w:rsid w:val="003F72E8"/>
    <w:rsid w:val="00405768"/>
    <w:rsid w:val="00405CF5"/>
    <w:rsid w:val="00407E97"/>
    <w:rsid w:val="00414BF8"/>
    <w:rsid w:val="004203AA"/>
    <w:rsid w:val="004232C7"/>
    <w:rsid w:val="00426CFE"/>
    <w:rsid w:val="00432428"/>
    <w:rsid w:val="0043401F"/>
    <w:rsid w:val="00466444"/>
    <w:rsid w:val="004714E9"/>
    <w:rsid w:val="00474AFB"/>
    <w:rsid w:val="004833F2"/>
    <w:rsid w:val="00484CEA"/>
    <w:rsid w:val="004A3217"/>
    <w:rsid w:val="004B20D5"/>
    <w:rsid w:val="004B6F21"/>
    <w:rsid w:val="004C60C9"/>
    <w:rsid w:val="004C77D7"/>
    <w:rsid w:val="004E0DA8"/>
    <w:rsid w:val="004F095C"/>
    <w:rsid w:val="004F68C2"/>
    <w:rsid w:val="00504497"/>
    <w:rsid w:val="00504AA8"/>
    <w:rsid w:val="00507EB2"/>
    <w:rsid w:val="00510D3F"/>
    <w:rsid w:val="00516D40"/>
    <w:rsid w:val="00517367"/>
    <w:rsid w:val="00550371"/>
    <w:rsid w:val="00571396"/>
    <w:rsid w:val="00571BB0"/>
    <w:rsid w:val="00571C3F"/>
    <w:rsid w:val="00573C0E"/>
    <w:rsid w:val="005A5EDA"/>
    <w:rsid w:val="005C738D"/>
    <w:rsid w:val="005C7D3C"/>
    <w:rsid w:val="005E2EF3"/>
    <w:rsid w:val="005E3436"/>
    <w:rsid w:val="005E7BA8"/>
    <w:rsid w:val="005F156D"/>
    <w:rsid w:val="005F5012"/>
    <w:rsid w:val="006042EC"/>
    <w:rsid w:val="00611C5E"/>
    <w:rsid w:val="00620B1C"/>
    <w:rsid w:val="00620E30"/>
    <w:rsid w:val="00622896"/>
    <w:rsid w:val="00632BBE"/>
    <w:rsid w:val="0063532B"/>
    <w:rsid w:val="00640F2C"/>
    <w:rsid w:val="00665B75"/>
    <w:rsid w:val="0067371F"/>
    <w:rsid w:val="0067669C"/>
    <w:rsid w:val="0067783E"/>
    <w:rsid w:val="006825DB"/>
    <w:rsid w:val="00685C7C"/>
    <w:rsid w:val="006964A3"/>
    <w:rsid w:val="006A2D6B"/>
    <w:rsid w:val="006A317C"/>
    <w:rsid w:val="006B396F"/>
    <w:rsid w:val="006B6B7B"/>
    <w:rsid w:val="006D0E9B"/>
    <w:rsid w:val="006F3C21"/>
    <w:rsid w:val="00705C01"/>
    <w:rsid w:val="00711EA6"/>
    <w:rsid w:val="00713EA4"/>
    <w:rsid w:val="00715039"/>
    <w:rsid w:val="00722887"/>
    <w:rsid w:val="00730A3D"/>
    <w:rsid w:val="007363F3"/>
    <w:rsid w:val="00746A31"/>
    <w:rsid w:val="00756927"/>
    <w:rsid w:val="00772C06"/>
    <w:rsid w:val="007B4F51"/>
    <w:rsid w:val="007D3B23"/>
    <w:rsid w:val="007D3ED4"/>
    <w:rsid w:val="007D58DF"/>
    <w:rsid w:val="007E1658"/>
    <w:rsid w:val="00801D1A"/>
    <w:rsid w:val="0082209C"/>
    <w:rsid w:val="00836F0A"/>
    <w:rsid w:val="008457BC"/>
    <w:rsid w:val="00847590"/>
    <w:rsid w:val="00850873"/>
    <w:rsid w:val="00850DF2"/>
    <w:rsid w:val="00851251"/>
    <w:rsid w:val="00863A82"/>
    <w:rsid w:val="0086632C"/>
    <w:rsid w:val="00873080"/>
    <w:rsid w:val="0087534C"/>
    <w:rsid w:val="00887691"/>
    <w:rsid w:val="008968B7"/>
    <w:rsid w:val="008B3E0B"/>
    <w:rsid w:val="008E4E63"/>
    <w:rsid w:val="008E61D0"/>
    <w:rsid w:val="008F235D"/>
    <w:rsid w:val="009009BC"/>
    <w:rsid w:val="0090591C"/>
    <w:rsid w:val="00907D7A"/>
    <w:rsid w:val="00915568"/>
    <w:rsid w:val="009174A0"/>
    <w:rsid w:val="00923854"/>
    <w:rsid w:val="00932AA3"/>
    <w:rsid w:val="00936C92"/>
    <w:rsid w:val="009434C2"/>
    <w:rsid w:val="009635D0"/>
    <w:rsid w:val="00965631"/>
    <w:rsid w:val="0097065D"/>
    <w:rsid w:val="00974643"/>
    <w:rsid w:val="00982A1F"/>
    <w:rsid w:val="00983BBD"/>
    <w:rsid w:val="009905A7"/>
    <w:rsid w:val="00995023"/>
    <w:rsid w:val="009A099C"/>
    <w:rsid w:val="009A5620"/>
    <w:rsid w:val="009D371D"/>
    <w:rsid w:val="009D6E27"/>
    <w:rsid w:val="009E1E1B"/>
    <w:rsid w:val="009E3B3A"/>
    <w:rsid w:val="00A10AAE"/>
    <w:rsid w:val="00A1286D"/>
    <w:rsid w:val="00A163B5"/>
    <w:rsid w:val="00A16C8F"/>
    <w:rsid w:val="00A31216"/>
    <w:rsid w:val="00A3536B"/>
    <w:rsid w:val="00A52AE3"/>
    <w:rsid w:val="00A530A5"/>
    <w:rsid w:val="00A568A9"/>
    <w:rsid w:val="00A63082"/>
    <w:rsid w:val="00A82C12"/>
    <w:rsid w:val="00A848C2"/>
    <w:rsid w:val="00AA48F5"/>
    <w:rsid w:val="00AA6001"/>
    <w:rsid w:val="00AA67F4"/>
    <w:rsid w:val="00AA7ABE"/>
    <w:rsid w:val="00AB0BAD"/>
    <w:rsid w:val="00AB1568"/>
    <w:rsid w:val="00AC34FD"/>
    <w:rsid w:val="00AC6974"/>
    <w:rsid w:val="00AC7892"/>
    <w:rsid w:val="00AD5D3F"/>
    <w:rsid w:val="00AE0688"/>
    <w:rsid w:val="00AE20A8"/>
    <w:rsid w:val="00AE5BE5"/>
    <w:rsid w:val="00AF4424"/>
    <w:rsid w:val="00B0501C"/>
    <w:rsid w:val="00B07985"/>
    <w:rsid w:val="00B13CCE"/>
    <w:rsid w:val="00B26D06"/>
    <w:rsid w:val="00B27C58"/>
    <w:rsid w:val="00B32B9E"/>
    <w:rsid w:val="00B362B6"/>
    <w:rsid w:val="00B46C32"/>
    <w:rsid w:val="00B55601"/>
    <w:rsid w:val="00B62026"/>
    <w:rsid w:val="00B73A9D"/>
    <w:rsid w:val="00B86E2B"/>
    <w:rsid w:val="00B87453"/>
    <w:rsid w:val="00B9008C"/>
    <w:rsid w:val="00B966D4"/>
    <w:rsid w:val="00BA77DE"/>
    <w:rsid w:val="00BB4D6C"/>
    <w:rsid w:val="00BB5AF2"/>
    <w:rsid w:val="00BB7DE5"/>
    <w:rsid w:val="00BE0EB8"/>
    <w:rsid w:val="00BE413D"/>
    <w:rsid w:val="00C021DC"/>
    <w:rsid w:val="00C025D8"/>
    <w:rsid w:val="00C15DA5"/>
    <w:rsid w:val="00C207C1"/>
    <w:rsid w:val="00C27EAD"/>
    <w:rsid w:val="00C3296D"/>
    <w:rsid w:val="00C46EFA"/>
    <w:rsid w:val="00C54327"/>
    <w:rsid w:val="00C60743"/>
    <w:rsid w:val="00C61B5E"/>
    <w:rsid w:val="00C74B43"/>
    <w:rsid w:val="00C75F00"/>
    <w:rsid w:val="00C81922"/>
    <w:rsid w:val="00C87853"/>
    <w:rsid w:val="00CB23A0"/>
    <w:rsid w:val="00CB4F98"/>
    <w:rsid w:val="00CC24BE"/>
    <w:rsid w:val="00CC50CC"/>
    <w:rsid w:val="00CE56A0"/>
    <w:rsid w:val="00D13062"/>
    <w:rsid w:val="00D14B82"/>
    <w:rsid w:val="00D15B45"/>
    <w:rsid w:val="00D220CD"/>
    <w:rsid w:val="00D35572"/>
    <w:rsid w:val="00D52C59"/>
    <w:rsid w:val="00D83084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DF7EC3"/>
    <w:rsid w:val="00E076AE"/>
    <w:rsid w:val="00E13269"/>
    <w:rsid w:val="00E266ED"/>
    <w:rsid w:val="00E277F4"/>
    <w:rsid w:val="00E3013C"/>
    <w:rsid w:val="00E31B70"/>
    <w:rsid w:val="00E33470"/>
    <w:rsid w:val="00E409B0"/>
    <w:rsid w:val="00E4177E"/>
    <w:rsid w:val="00E4594F"/>
    <w:rsid w:val="00E45BAD"/>
    <w:rsid w:val="00E5725A"/>
    <w:rsid w:val="00E63EC2"/>
    <w:rsid w:val="00E768D0"/>
    <w:rsid w:val="00E76D5A"/>
    <w:rsid w:val="00E879B8"/>
    <w:rsid w:val="00EA2350"/>
    <w:rsid w:val="00EA7A22"/>
    <w:rsid w:val="00EB20C6"/>
    <w:rsid w:val="00EB63D0"/>
    <w:rsid w:val="00EB754B"/>
    <w:rsid w:val="00EC3E4A"/>
    <w:rsid w:val="00EE1ACE"/>
    <w:rsid w:val="00EE3E1E"/>
    <w:rsid w:val="00EE78F0"/>
    <w:rsid w:val="00EF7943"/>
    <w:rsid w:val="00F17318"/>
    <w:rsid w:val="00F237B2"/>
    <w:rsid w:val="00F34E10"/>
    <w:rsid w:val="00F70B0F"/>
    <w:rsid w:val="00F8091B"/>
    <w:rsid w:val="00F85641"/>
    <w:rsid w:val="00F85C8F"/>
    <w:rsid w:val="00FA7748"/>
    <w:rsid w:val="00FA7AC7"/>
    <w:rsid w:val="00FC07F8"/>
    <w:rsid w:val="00FC3645"/>
    <w:rsid w:val="00FD235B"/>
    <w:rsid w:val="00FE5838"/>
    <w:rsid w:val="00FF2C3C"/>
    <w:rsid w:val="00FF36D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54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  <w:style w:type="character" w:customStyle="1" w:styleId="StyleArial10pt">
    <w:name w:val="Style Arial 10 pt"/>
    <w:basedOn w:val="DefaultParagraphFont"/>
    <w:uiPriority w:val="99"/>
    <w:rsid w:val="00405CF5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527F-77AB-49BA-A518-34957591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Establishment of the Administrative Review Tribunal</vt:lpstr>
    </vt:vector>
  </TitlesOfParts>
  <Manager/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of the Administrative Review Tribunal</dc:title>
  <dc:subject/>
  <dc:creator>Services Australia</dc:creator>
  <cp:keywords>Budget 2024-25</cp:keywords>
  <dc:description/>
  <cp:lastModifiedBy/>
  <cp:revision>1</cp:revision>
  <dcterms:created xsi:type="dcterms:W3CDTF">2024-05-17T03:37:00Z</dcterms:created>
  <dcterms:modified xsi:type="dcterms:W3CDTF">2024-05-17T04:14:00Z</dcterms:modified>
</cp:coreProperties>
</file>