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commentsIds.xml" ContentType="application/vnd.openxmlformats-officedocument.wordprocessingml.commentsId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C12" w:rsidRPr="001D4174" w:rsidRDefault="00274FFD" w:rsidP="00A82C12">
      <w:pPr>
        <w:pStyle w:val="DHSHeadinglevel1"/>
      </w:pPr>
      <w:bookmarkStart w:id="0" w:name="_Toc142718988"/>
      <w:r>
        <w:t>Budget</w:t>
      </w:r>
      <w:r w:rsidR="00915568">
        <w:t xml:space="preserve"> October </w:t>
      </w:r>
      <w:r w:rsidR="00915568" w:rsidRPr="005A5EDA">
        <w:rPr>
          <w:color w:val="000000" w:themeColor="text1"/>
        </w:rPr>
        <w:t>2022-23</w:t>
      </w:r>
    </w:p>
    <w:p w:rsidR="00850873" w:rsidRDefault="00A82C12" w:rsidP="00571BB0">
      <w:pPr>
        <w:pStyle w:val="DHSBodytext"/>
      </w:pPr>
      <w:r>
        <w:t xml:space="preserve">This information is accurate as of </w:t>
      </w:r>
      <w:r w:rsidR="00847590">
        <w:t>2</w:t>
      </w:r>
      <w:r w:rsidR="003D3F47">
        <w:t>5</w:t>
      </w:r>
      <w:r w:rsidR="00847590">
        <w:t xml:space="preserve"> </w:t>
      </w:r>
      <w:r w:rsidR="003D3F47">
        <w:t xml:space="preserve">October </w:t>
      </w:r>
      <w:r w:rsidR="00DD3085">
        <w:t>2022</w:t>
      </w:r>
      <w:r>
        <w:t>.</w:t>
      </w:r>
    </w:p>
    <w:p w:rsidR="00614473" w:rsidRDefault="00AD270A" w:rsidP="00A00652">
      <w:pPr>
        <w:pStyle w:val="DHSHeadinglevel2"/>
      </w:pPr>
      <w:r>
        <w:t>E</w:t>
      </w:r>
      <w:r w:rsidR="00143EC6">
        <w:t>n</w:t>
      </w:r>
      <w:r>
        <w:t>hancing</w:t>
      </w:r>
      <w:r w:rsidR="00143EC6">
        <w:t xml:space="preserve"> the </w:t>
      </w:r>
      <w:r w:rsidR="00480DB8">
        <w:t>Pacific</w:t>
      </w:r>
      <w:r w:rsidR="00341560">
        <w:t xml:space="preserve"> Australia</w:t>
      </w:r>
      <w:r w:rsidR="00480DB8">
        <w:t xml:space="preserve"> </w:t>
      </w:r>
      <w:r w:rsidR="00B373A0">
        <w:t>Labour</w:t>
      </w:r>
      <w:r w:rsidR="00480DB8">
        <w:t xml:space="preserve"> </w:t>
      </w:r>
      <w:r w:rsidR="00341560">
        <w:t xml:space="preserve">Mobility </w:t>
      </w:r>
      <w:r w:rsidR="00480DB8">
        <w:t>Scheme</w:t>
      </w:r>
      <w:r w:rsidR="0030384C">
        <w:tab/>
      </w:r>
    </w:p>
    <w:p w:rsidR="00D52C59" w:rsidRPr="00F85C8F" w:rsidRDefault="00D52C59" w:rsidP="00A9654A">
      <w:pPr>
        <w:pStyle w:val="DHSBodytext"/>
        <w:spacing w:after="0"/>
      </w:pPr>
    </w:p>
    <w:p w:rsidR="00480DB8" w:rsidRDefault="00BC6580" w:rsidP="00CA1F6F">
      <w:pPr>
        <w:rPr>
          <w:rStyle w:val="Style3"/>
          <w:rFonts w:cs="Arial"/>
        </w:rPr>
      </w:pPr>
      <w:r>
        <w:rPr>
          <w:rStyle w:val="Style3"/>
          <w:rFonts w:cs="Arial"/>
        </w:rPr>
        <w:t xml:space="preserve">This </w:t>
      </w:r>
      <w:r w:rsidR="00CA1F6F">
        <w:rPr>
          <w:rStyle w:val="Style3"/>
          <w:rFonts w:cs="Arial"/>
        </w:rPr>
        <w:t>measure</w:t>
      </w:r>
      <w:r w:rsidR="00D17F1E">
        <w:rPr>
          <w:rStyle w:val="Style3"/>
          <w:rFonts w:cs="Arial"/>
        </w:rPr>
        <w:t xml:space="preserve"> will deliver on the </w:t>
      </w:r>
      <w:r w:rsidR="00480DB8">
        <w:rPr>
          <w:rStyle w:val="Style3"/>
          <w:rFonts w:cs="Arial"/>
        </w:rPr>
        <w:t xml:space="preserve">Australian </w:t>
      </w:r>
      <w:r w:rsidR="00D17F1E">
        <w:rPr>
          <w:rStyle w:val="Style3"/>
          <w:rFonts w:cs="Arial"/>
        </w:rPr>
        <w:t xml:space="preserve">Government’s commitment to </w:t>
      </w:r>
      <w:r w:rsidR="00480DB8">
        <w:rPr>
          <w:rStyle w:val="Style3"/>
          <w:rFonts w:cs="Arial"/>
        </w:rPr>
        <w:t>allow</w:t>
      </w:r>
      <w:r w:rsidR="00D17F1E">
        <w:rPr>
          <w:rStyle w:val="Style3"/>
          <w:rFonts w:cs="Arial"/>
        </w:rPr>
        <w:t xml:space="preserve"> </w:t>
      </w:r>
      <w:r w:rsidR="00EB72BA">
        <w:rPr>
          <w:rStyle w:val="Style3"/>
          <w:rFonts w:cs="Arial"/>
        </w:rPr>
        <w:t xml:space="preserve">family members of </w:t>
      </w:r>
      <w:r w:rsidR="000D60D2">
        <w:rPr>
          <w:rStyle w:val="Style3"/>
          <w:rFonts w:cs="Arial"/>
        </w:rPr>
        <w:t>Pacific Australia Labour Mobility (</w:t>
      </w:r>
      <w:r w:rsidR="00480DB8">
        <w:rPr>
          <w:rStyle w:val="Style3"/>
          <w:rFonts w:cs="Arial"/>
        </w:rPr>
        <w:t>PALM</w:t>
      </w:r>
      <w:r w:rsidR="000D60D2">
        <w:rPr>
          <w:rStyle w:val="Style3"/>
          <w:rFonts w:cs="Arial"/>
        </w:rPr>
        <w:t>)</w:t>
      </w:r>
      <w:r w:rsidR="00D17F1E">
        <w:rPr>
          <w:rStyle w:val="Style3"/>
          <w:rFonts w:cs="Arial"/>
        </w:rPr>
        <w:t xml:space="preserve"> </w:t>
      </w:r>
      <w:r w:rsidR="00EC28AF">
        <w:rPr>
          <w:rStyle w:val="Style3"/>
          <w:rFonts w:cs="Arial"/>
        </w:rPr>
        <w:t>S</w:t>
      </w:r>
      <w:r w:rsidR="00D17F1E">
        <w:rPr>
          <w:rStyle w:val="Style3"/>
          <w:rFonts w:cs="Arial"/>
        </w:rPr>
        <w:t xml:space="preserve">cheme workers </w:t>
      </w:r>
      <w:r w:rsidR="00EB72BA">
        <w:rPr>
          <w:rStyle w:val="Style3"/>
          <w:rFonts w:cs="Arial"/>
        </w:rPr>
        <w:t>to join them in Australia</w:t>
      </w:r>
      <w:r w:rsidR="00D17F1E">
        <w:rPr>
          <w:rStyle w:val="Style3"/>
          <w:rFonts w:cs="Arial"/>
        </w:rPr>
        <w:t xml:space="preserve">. </w:t>
      </w:r>
      <w:r w:rsidR="00EB72BA">
        <w:rPr>
          <w:rStyle w:val="Style3"/>
          <w:rFonts w:cs="Arial"/>
        </w:rPr>
        <w:t>The PALM Scheme workers must be on a long-term placement between 1 to 4 years.</w:t>
      </w:r>
    </w:p>
    <w:p w:rsidR="00C36636" w:rsidRDefault="00C36636" w:rsidP="00CA1F6F">
      <w:pPr>
        <w:rPr>
          <w:rStyle w:val="Style3"/>
          <w:rFonts w:cs="Arial"/>
        </w:rPr>
      </w:pPr>
    </w:p>
    <w:p w:rsidR="00C36636" w:rsidRDefault="00C36636" w:rsidP="00CA1F6F">
      <w:pPr>
        <w:rPr>
          <w:rStyle w:val="Style3"/>
          <w:rFonts w:cs="Arial"/>
        </w:rPr>
      </w:pPr>
      <w:r>
        <w:rPr>
          <w:rStyle w:val="Style3"/>
          <w:rFonts w:cs="Arial"/>
        </w:rPr>
        <w:t>The PALM Scheme allows eligible Australian businesses to hire workers from 9 Pacific islands and Timor-Leste when there aren’t enough local workers available.</w:t>
      </w:r>
    </w:p>
    <w:p w:rsidR="00EB72BA" w:rsidRDefault="00EB72BA" w:rsidP="00CA1F6F">
      <w:pPr>
        <w:rPr>
          <w:rStyle w:val="Style3"/>
          <w:rFonts w:cs="Arial"/>
        </w:rPr>
      </w:pPr>
    </w:p>
    <w:p w:rsidR="00EB72BA" w:rsidRDefault="00EB72BA" w:rsidP="00CA1F6F">
      <w:pPr>
        <w:rPr>
          <w:rStyle w:val="Style3"/>
          <w:rFonts w:cs="Arial"/>
        </w:rPr>
      </w:pPr>
      <w:r>
        <w:rPr>
          <w:rStyle w:val="Style3"/>
          <w:rFonts w:cs="Arial"/>
        </w:rPr>
        <w:t>As part of this measure, eligible workers and their families will be able to access some social security payments and services.</w:t>
      </w:r>
    </w:p>
    <w:p w:rsidR="00D17F1E" w:rsidRDefault="00D17F1E" w:rsidP="00CA1F6F">
      <w:pPr>
        <w:rPr>
          <w:rStyle w:val="Style3"/>
          <w:rFonts w:cs="Arial"/>
        </w:rPr>
      </w:pPr>
    </w:p>
    <w:p w:rsidR="00EB72BA" w:rsidRDefault="00D17F1E" w:rsidP="00CA1F6F">
      <w:pPr>
        <w:rPr>
          <w:rStyle w:val="Style3"/>
          <w:rFonts w:cs="Arial"/>
        </w:rPr>
      </w:pPr>
      <w:r>
        <w:rPr>
          <w:rStyle w:val="Style3"/>
          <w:rFonts w:cs="Arial"/>
        </w:rPr>
        <w:t>Services Australia will implement the IT systems and processes</w:t>
      </w:r>
      <w:r w:rsidR="00EB72BA">
        <w:rPr>
          <w:rStyle w:val="Style3"/>
          <w:rFonts w:cs="Arial"/>
        </w:rPr>
        <w:t xml:space="preserve"> and administer the following</w:t>
      </w:r>
      <w:r w:rsidR="005549C3">
        <w:rPr>
          <w:rStyle w:val="Style3"/>
          <w:rFonts w:cs="Arial"/>
        </w:rPr>
        <w:t xml:space="preserve"> </w:t>
      </w:r>
      <w:r w:rsidR="00EB72BA">
        <w:rPr>
          <w:rStyle w:val="Style3"/>
          <w:rFonts w:cs="Arial"/>
        </w:rPr>
        <w:t>payments for these customers:</w:t>
      </w:r>
      <w:r w:rsidR="005549C3">
        <w:rPr>
          <w:rStyle w:val="Style3"/>
          <w:rFonts w:cs="Arial"/>
        </w:rPr>
        <w:t xml:space="preserve"> </w:t>
      </w:r>
    </w:p>
    <w:p w:rsidR="00EB72BA" w:rsidRDefault="005549C3" w:rsidP="00EB72BA">
      <w:pPr>
        <w:pStyle w:val="ListParagraph"/>
        <w:numPr>
          <w:ilvl w:val="0"/>
          <w:numId w:val="19"/>
        </w:numPr>
        <w:rPr>
          <w:rStyle w:val="Style3"/>
          <w:rFonts w:cs="Arial"/>
        </w:rPr>
      </w:pPr>
      <w:r w:rsidRPr="00EB72BA">
        <w:rPr>
          <w:rStyle w:val="Style3"/>
          <w:rFonts w:cs="Arial"/>
        </w:rPr>
        <w:t>Family Tax Benefit</w:t>
      </w:r>
      <w:r w:rsidR="00EB72BA">
        <w:rPr>
          <w:rStyle w:val="Style3"/>
          <w:rFonts w:cs="Arial"/>
        </w:rPr>
        <w:t xml:space="preserve"> (FTB)</w:t>
      </w:r>
    </w:p>
    <w:p w:rsidR="00EB72BA" w:rsidRDefault="00EB72BA" w:rsidP="00EB72BA">
      <w:pPr>
        <w:pStyle w:val="ListParagraph"/>
        <w:numPr>
          <w:ilvl w:val="0"/>
          <w:numId w:val="19"/>
        </w:numPr>
        <w:rPr>
          <w:rStyle w:val="Style3"/>
          <w:rFonts w:cs="Arial"/>
        </w:rPr>
      </w:pPr>
      <w:r>
        <w:rPr>
          <w:rStyle w:val="Style3"/>
          <w:rFonts w:cs="Arial"/>
        </w:rPr>
        <w:t>s</w:t>
      </w:r>
      <w:r w:rsidR="005549C3" w:rsidRPr="00EB72BA">
        <w:rPr>
          <w:rStyle w:val="Style3"/>
          <w:rFonts w:cs="Arial"/>
        </w:rPr>
        <w:t>upplementary payments</w:t>
      </w:r>
      <w:r>
        <w:rPr>
          <w:rStyle w:val="Style3"/>
          <w:rFonts w:cs="Arial"/>
        </w:rPr>
        <w:t xml:space="preserve"> for FTB Part A</w:t>
      </w:r>
    </w:p>
    <w:p w:rsidR="00EB72BA" w:rsidRDefault="005549C3" w:rsidP="00EB72BA">
      <w:pPr>
        <w:pStyle w:val="ListParagraph"/>
        <w:numPr>
          <w:ilvl w:val="0"/>
          <w:numId w:val="19"/>
        </w:numPr>
        <w:rPr>
          <w:rStyle w:val="Style3"/>
          <w:rFonts w:cs="Arial"/>
        </w:rPr>
      </w:pPr>
      <w:r w:rsidRPr="00EB72BA">
        <w:rPr>
          <w:rStyle w:val="Style3"/>
          <w:rFonts w:cs="Arial"/>
        </w:rPr>
        <w:t>Child</w:t>
      </w:r>
      <w:r w:rsidR="00EB72BA">
        <w:rPr>
          <w:rStyle w:val="Style3"/>
          <w:rFonts w:cs="Arial"/>
        </w:rPr>
        <w:t xml:space="preserve"> C</w:t>
      </w:r>
      <w:r w:rsidRPr="00EB72BA">
        <w:rPr>
          <w:rStyle w:val="Style3"/>
          <w:rFonts w:cs="Arial"/>
        </w:rPr>
        <w:t xml:space="preserve">are </w:t>
      </w:r>
      <w:r w:rsidR="00EB72BA">
        <w:rPr>
          <w:rStyle w:val="Style3"/>
          <w:rFonts w:cs="Arial"/>
        </w:rPr>
        <w:t>S</w:t>
      </w:r>
      <w:r w:rsidRPr="00EB72BA">
        <w:rPr>
          <w:rStyle w:val="Style3"/>
          <w:rFonts w:cs="Arial"/>
        </w:rPr>
        <w:t>ubsidy</w:t>
      </w:r>
      <w:r w:rsidR="005816A6">
        <w:rPr>
          <w:rStyle w:val="Style3"/>
          <w:rFonts w:cs="Arial"/>
        </w:rPr>
        <w:t>.</w:t>
      </w:r>
    </w:p>
    <w:p w:rsidR="00EB72BA" w:rsidRDefault="00EB72BA" w:rsidP="00EB72BA">
      <w:pPr>
        <w:rPr>
          <w:rStyle w:val="Style3"/>
          <w:rFonts w:cs="Arial"/>
        </w:rPr>
      </w:pPr>
    </w:p>
    <w:p w:rsidR="005816A6" w:rsidRPr="00EB72BA" w:rsidRDefault="00EB72BA" w:rsidP="00EB72BA">
      <w:pPr>
        <w:rPr>
          <w:rStyle w:val="Style3"/>
          <w:rFonts w:cs="Arial"/>
        </w:rPr>
      </w:pPr>
      <w:r>
        <w:rPr>
          <w:rStyle w:val="Style3"/>
          <w:rFonts w:cs="Arial"/>
        </w:rPr>
        <w:t>This measure will help PALM</w:t>
      </w:r>
      <w:r w:rsidR="00CC43AF">
        <w:rPr>
          <w:rStyle w:val="Style3"/>
          <w:rFonts w:cs="Arial"/>
        </w:rPr>
        <w:t xml:space="preserve"> Scheme workers and their families</w:t>
      </w:r>
      <w:r>
        <w:rPr>
          <w:rStyle w:val="Style3"/>
          <w:rFonts w:cs="Arial"/>
        </w:rPr>
        <w:t xml:space="preserve"> to have a</w:t>
      </w:r>
      <w:r w:rsidR="00D17F1E" w:rsidRPr="00EB72BA">
        <w:rPr>
          <w:rStyle w:val="Style3"/>
          <w:rFonts w:cs="Arial"/>
        </w:rPr>
        <w:t xml:space="preserve"> </w:t>
      </w:r>
      <w:r w:rsidR="00480DB8" w:rsidRPr="00EB72BA">
        <w:rPr>
          <w:rStyle w:val="Style3"/>
          <w:rFonts w:cs="Arial"/>
        </w:rPr>
        <w:t>healthy and positive experience in Australia</w:t>
      </w:r>
      <w:r>
        <w:rPr>
          <w:rStyle w:val="Style3"/>
          <w:rFonts w:cs="Arial"/>
        </w:rPr>
        <w:t>.</w:t>
      </w:r>
    </w:p>
    <w:p w:rsidR="005549C3" w:rsidRDefault="005549C3" w:rsidP="00BA4704">
      <w:pPr>
        <w:rPr>
          <w:rStyle w:val="Style3"/>
          <w:rFonts w:cs="Arial"/>
        </w:rPr>
      </w:pPr>
    </w:p>
    <w:p w:rsidR="00480DB8" w:rsidRDefault="00C34564" w:rsidP="00BA4704">
      <w:pPr>
        <w:rPr>
          <w:rFonts w:ascii="Arial" w:hAnsi="Arial" w:cs="Arial"/>
        </w:rPr>
      </w:pPr>
      <w:r>
        <w:rPr>
          <w:rFonts w:ascii="Arial" w:hAnsi="Arial" w:cs="Arial"/>
        </w:rPr>
        <w:t>Services Australia has been allocated $</w:t>
      </w:r>
      <w:r w:rsidR="005816A6">
        <w:rPr>
          <w:rFonts w:ascii="Arial" w:hAnsi="Arial" w:cs="Arial"/>
        </w:rPr>
        <w:t>6.</w:t>
      </w:r>
      <w:r w:rsidR="005E4C19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million in 2022-23 and $</w:t>
      </w:r>
      <w:r w:rsidR="005816A6">
        <w:rPr>
          <w:rFonts w:ascii="Arial" w:hAnsi="Arial" w:cs="Arial"/>
        </w:rPr>
        <w:t>9.5</w:t>
      </w:r>
      <w:r w:rsidR="00390F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milli</w:t>
      </w:r>
      <w:r w:rsidR="00C36636">
        <w:rPr>
          <w:rFonts w:ascii="Arial" w:hAnsi="Arial" w:cs="Arial"/>
        </w:rPr>
        <w:t xml:space="preserve">on over 4 years </w:t>
      </w:r>
      <w:r w:rsidR="00CC43AF">
        <w:rPr>
          <w:rFonts w:ascii="Arial" w:hAnsi="Arial" w:cs="Arial"/>
        </w:rPr>
        <w:t>to support this measure.</w:t>
      </w:r>
    </w:p>
    <w:p w:rsidR="00480DB8" w:rsidRDefault="00480DB8" w:rsidP="00BA4704">
      <w:pPr>
        <w:rPr>
          <w:rFonts w:ascii="Arial" w:hAnsi="Arial" w:cs="Arial"/>
        </w:rPr>
      </w:pPr>
    </w:p>
    <w:p w:rsidR="00E33470" w:rsidRPr="00BA4704" w:rsidRDefault="00480DB8" w:rsidP="00BA4704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 can read more about the </w:t>
      </w:r>
      <w:hyperlink r:id="rId7" w:history="1">
        <w:r w:rsidRPr="00480DB8">
          <w:rPr>
            <w:rStyle w:val="Hyperlink"/>
            <w:rFonts w:ascii="Arial" w:hAnsi="Arial" w:cs="Arial"/>
          </w:rPr>
          <w:t>P</w:t>
        </w:r>
        <w:r>
          <w:rPr>
            <w:rStyle w:val="Hyperlink"/>
            <w:rFonts w:ascii="Arial" w:hAnsi="Arial" w:cs="Arial"/>
          </w:rPr>
          <w:t>ALM</w:t>
        </w:r>
        <w:r w:rsidRPr="00480DB8">
          <w:rPr>
            <w:rStyle w:val="Hyperlink"/>
            <w:rFonts w:ascii="Arial" w:hAnsi="Arial" w:cs="Arial"/>
          </w:rPr>
          <w:t xml:space="preserve"> Scheme</w:t>
        </w:r>
      </w:hyperlink>
      <w:r>
        <w:rPr>
          <w:rFonts w:ascii="Arial" w:hAnsi="Arial" w:cs="Arial"/>
        </w:rPr>
        <w:t xml:space="preserve"> on their website.</w:t>
      </w:r>
    </w:p>
    <w:p w:rsidR="00D52C59" w:rsidRDefault="00D52C59" w:rsidP="00A9654A">
      <w:pPr>
        <w:pStyle w:val="DHSBodytext"/>
        <w:spacing w:after="0"/>
      </w:pPr>
    </w:p>
    <w:p w:rsidR="00EB20C6" w:rsidRPr="00F85C8F" w:rsidRDefault="00572A0B" w:rsidP="009434C2">
      <w:pPr>
        <w:pStyle w:val="DHSBodytext"/>
        <w:rPr>
          <w:rFonts w:asciiTheme="minorHAnsi" w:hAnsiTheme="minorHAnsi"/>
        </w:rPr>
      </w:pPr>
      <w:r>
        <w:rPr>
          <w:rStyle w:val="Style2"/>
        </w:rPr>
        <w:t xml:space="preserve">This measure is subject to </w:t>
      </w:r>
      <w:r w:rsidR="001D56F2">
        <w:rPr>
          <w:rStyle w:val="Style2"/>
        </w:rPr>
        <w:t>the passage of legislation.</w:t>
      </w:r>
    </w:p>
    <w:p w:rsidR="00FA7748" w:rsidRPr="00D52C59" w:rsidRDefault="00EB20C6" w:rsidP="00D52C59">
      <w:pPr>
        <w:pStyle w:val="DHSHeadinglevel3"/>
      </w:pPr>
      <w:r w:rsidRPr="00D52C59">
        <w:t>Who does this measure affect?</w:t>
      </w:r>
    </w:p>
    <w:bookmarkEnd w:id="0"/>
    <w:p w:rsidR="00EE1ACE" w:rsidRPr="008E4E63" w:rsidRDefault="00571BB0" w:rsidP="008F235D">
      <w:pPr>
        <w:pStyle w:val="DHSBodytext"/>
      </w:pPr>
      <w:r>
        <w:t xml:space="preserve">This affects </w:t>
      </w:r>
      <w:r w:rsidR="00C36636">
        <w:rPr>
          <w:rStyle w:val="Style2"/>
        </w:rPr>
        <w:t>long-term PALM Scheme</w:t>
      </w:r>
      <w:r w:rsidR="005549C3">
        <w:rPr>
          <w:rStyle w:val="Style2"/>
        </w:rPr>
        <w:t xml:space="preserve"> workers on Subclass 403 visa</w:t>
      </w:r>
      <w:r w:rsidR="005816A6">
        <w:rPr>
          <w:rStyle w:val="Style2"/>
        </w:rPr>
        <w:t xml:space="preserve"> </w:t>
      </w:r>
      <w:r w:rsidR="00B74BB3">
        <w:rPr>
          <w:rStyle w:val="Style2"/>
        </w:rPr>
        <w:t>and their</w:t>
      </w:r>
      <w:r w:rsidR="005816A6">
        <w:rPr>
          <w:rStyle w:val="Style2"/>
        </w:rPr>
        <w:t xml:space="preserve"> family </w:t>
      </w:r>
      <w:r w:rsidR="009D66F8">
        <w:rPr>
          <w:rStyle w:val="Style2"/>
        </w:rPr>
        <w:t>members who want to join them in Australia</w:t>
      </w:r>
      <w:r w:rsidR="00C34564">
        <w:rPr>
          <w:rStyle w:val="Style2"/>
        </w:rPr>
        <w:t xml:space="preserve">.  </w:t>
      </w:r>
    </w:p>
    <w:p w:rsidR="00510D3F" w:rsidRPr="00D52C59" w:rsidRDefault="00510D3F" w:rsidP="00D52C59">
      <w:pPr>
        <w:pStyle w:val="DHSHeadinglevel3"/>
      </w:pPr>
      <w:r w:rsidRPr="00D52C59">
        <w:t>When will this start and finish?</w:t>
      </w:r>
    </w:p>
    <w:p w:rsidR="00847590" w:rsidRPr="00A00652" w:rsidRDefault="00BE7E6A" w:rsidP="00A00652">
      <w:pPr>
        <w:rPr>
          <w:rFonts w:ascii="Arial" w:hAnsi="Arial" w:cs="Arial"/>
        </w:rPr>
      </w:pPr>
      <w:r>
        <w:rPr>
          <w:rStyle w:val="Style3"/>
          <w:rFonts w:cs="Arial"/>
        </w:rPr>
        <w:t>This measure</w:t>
      </w:r>
      <w:r w:rsidR="004D4589">
        <w:rPr>
          <w:rStyle w:val="Style3"/>
          <w:rFonts w:cs="Arial"/>
        </w:rPr>
        <w:t xml:space="preserve"> </w:t>
      </w:r>
      <w:r w:rsidR="005816A6">
        <w:rPr>
          <w:rStyle w:val="Style3"/>
          <w:rFonts w:cs="Arial"/>
        </w:rPr>
        <w:t xml:space="preserve">will </w:t>
      </w:r>
      <w:r w:rsidR="009D66F8">
        <w:rPr>
          <w:rStyle w:val="Style3"/>
          <w:rFonts w:cs="Arial"/>
        </w:rPr>
        <w:t>start</w:t>
      </w:r>
      <w:r>
        <w:rPr>
          <w:rStyle w:val="Style3"/>
          <w:rFonts w:cs="Arial"/>
        </w:rPr>
        <w:t xml:space="preserve"> </w:t>
      </w:r>
      <w:r w:rsidR="007100CC">
        <w:rPr>
          <w:rStyle w:val="Style3"/>
          <w:rFonts w:cs="Arial"/>
        </w:rPr>
        <w:t>on 1 July 202</w:t>
      </w:r>
      <w:r w:rsidR="005816A6">
        <w:rPr>
          <w:rStyle w:val="Style3"/>
          <w:rFonts w:cs="Arial"/>
        </w:rPr>
        <w:t>3</w:t>
      </w:r>
      <w:bookmarkStart w:id="1" w:name="_GoBack"/>
      <w:bookmarkEnd w:id="1"/>
      <w:r w:rsidR="007100CC">
        <w:rPr>
          <w:rStyle w:val="Style3"/>
          <w:rFonts w:cs="Arial"/>
        </w:rPr>
        <w:t xml:space="preserve"> and will be ongoing</w:t>
      </w:r>
      <w:r>
        <w:rPr>
          <w:rStyle w:val="Style3"/>
          <w:rFonts w:cs="Arial"/>
        </w:rPr>
        <w:t>.</w:t>
      </w:r>
    </w:p>
    <w:sectPr w:rsidR="00847590" w:rsidRPr="00A00652" w:rsidSect="00086E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2" w:right="1134" w:bottom="1440" w:left="1134" w:header="510" w:footer="510" w:gutter="0"/>
      <w:cols w:space="708"/>
      <w:titlePg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9AABFAB" w16cid:durableId="661274C4"/>
  <w16cid:commentId w16cid:paraId="05990E3A" w16cid:durableId="1AE601C6"/>
  <w16cid:commentId w16cid:paraId="1128EB37" w16cid:durableId="5CBD71CC"/>
  <w16cid:commentId w16cid:paraId="13E1EE81" w16cid:durableId="5795809A"/>
  <w16cid:commentId w16cid:paraId="5E307F96" w16cid:durableId="10F28B4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0BA" w:rsidRDefault="006C70BA">
      <w:r>
        <w:separator/>
      </w:r>
    </w:p>
  </w:endnote>
  <w:endnote w:type="continuationSeparator" w:id="0">
    <w:p w:rsidR="006C70BA" w:rsidRDefault="006C7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652" w:rsidRDefault="00A006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F51" w:rsidRPr="00FA7748" w:rsidRDefault="007B4F51" w:rsidP="00082A25">
    <w:pPr>
      <w:pStyle w:val="Footer"/>
      <w:tabs>
        <w:tab w:val="clear" w:pos="8306"/>
        <w:tab w:val="right" w:pos="9639"/>
      </w:tabs>
      <w:rPr>
        <w:rFonts w:ascii="Arial" w:hAnsi="Arial" w:cs="Arial"/>
        <w:color w:val="A6A6A6"/>
        <w:sz w:val="18"/>
        <w:szCs w:val="18"/>
      </w:rPr>
    </w:pPr>
    <w:r w:rsidRPr="000D0E18">
      <w:rPr>
        <w:rFonts w:ascii="Arial" w:hAnsi="Arial" w:cs="Arial"/>
        <w:color w:val="999999"/>
        <w:sz w:val="18"/>
        <w:szCs w:val="18"/>
      </w:rPr>
      <w:t xml:space="preserve">PAGE </w:t>
    </w:r>
    <w:r w:rsidRPr="000D0E18">
      <w:rPr>
        <w:rFonts w:ascii="Arial" w:hAnsi="Arial" w:cs="Arial"/>
        <w:color w:val="999999"/>
        <w:sz w:val="18"/>
        <w:szCs w:val="18"/>
      </w:rPr>
      <w:fldChar w:fldCharType="begin"/>
    </w:r>
    <w:r w:rsidRPr="000D0E18">
      <w:rPr>
        <w:rFonts w:ascii="Arial" w:hAnsi="Arial" w:cs="Arial"/>
        <w:color w:val="999999"/>
        <w:sz w:val="18"/>
        <w:szCs w:val="18"/>
      </w:rPr>
      <w:instrText xml:space="preserve"> PAGE </w:instrText>
    </w:r>
    <w:r w:rsidRPr="000D0E18">
      <w:rPr>
        <w:rFonts w:ascii="Arial" w:hAnsi="Arial" w:cs="Arial"/>
        <w:color w:val="999999"/>
        <w:sz w:val="18"/>
        <w:szCs w:val="18"/>
      </w:rPr>
      <w:fldChar w:fldCharType="separate"/>
    </w:r>
    <w:r w:rsidR="00812AB7">
      <w:rPr>
        <w:rFonts w:ascii="Arial" w:hAnsi="Arial" w:cs="Arial"/>
        <w:noProof/>
        <w:color w:val="999999"/>
        <w:sz w:val="18"/>
        <w:szCs w:val="18"/>
      </w:rPr>
      <w:t>2</w:t>
    </w:r>
    <w:r w:rsidRPr="000D0E18">
      <w:rPr>
        <w:rFonts w:ascii="Arial" w:hAnsi="Arial" w:cs="Arial"/>
        <w:color w:val="999999"/>
        <w:sz w:val="18"/>
        <w:szCs w:val="18"/>
      </w:rPr>
      <w:fldChar w:fldCharType="end"/>
    </w:r>
    <w:r w:rsidRPr="000D0E18">
      <w:rPr>
        <w:rFonts w:ascii="Arial" w:hAnsi="Arial" w:cs="Arial"/>
        <w:color w:val="999999"/>
        <w:sz w:val="18"/>
        <w:szCs w:val="18"/>
      </w:rPr>
      <w:t xml:space="preserve"> OF </w:t>
    </w:r>
    <w:r w:rsidRPr="000D0E18">
      <w:rPr>
        <w:rFonts w:ascii="Arial" w:hAnsi="Arial" w:cs="Arial"/>
        <w:color w:val="999999"/>
        <w:sz w:val="18"/>
        <w:szCs w:val="18"/>
      </w:rPr>
      <w:fldChar w:fldCharType="begin"/>
    </w:r>
    <w:r w:rsidRPr="000D0E18">
      <w:rPr>
        <w:rFonts w:ascii="Arial" w:hAnsi="Arial" w:cs="Arial"/>
        <w:color w:val="999999"/>
        <w:sz w:val="18"/>
        <w:szCs w:val="18"/>
      </w:rPr>
      <w:instrText xml:space="preserve"> NUMPAGES </w:instrText>
    </w:r>
    <w:r w:rsidRPr="000D0E18">
      <w:rPr>
        <w:rFonts w:ascii="Arial" w:hAnsi="Arial" w:cs="Arial"/>
        <w:color w:val="999999"/>
        <w:sz w:val="18"/>
        <w:szCs w:val="18"/>
      </w:rPr>
      <w:fldChar w:fldCharType="separate"/>
    </w:r>
    <w:r w:rsidR="00812AB7">
      <w:rPr>
        <w:rFonts w:ascii="Arial" w:hAnsi="Arial" w:cs="Arial"/>
        <w:noProof/>
        <w:color w:val="999999"/>
        <w:sz w:val="18"/>
        <w:szCs w:val="18"/>
      </w:rPr>
      <w:t>2</w:t>
    </w:r>
    <w:r w:rsidRPr="000D0E18">
      <w:rPr>
        <w:rFonts w:ascii="Arial" w:hAnsi="Arial" w:cs="Arial"/>
        <w:color w:val="999999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ab/>
    </w:r>
    <w:r>
      <w:rPr>
        <w:rFonts w:ascii="Arial" w:hAnsi="Arial" w:cs="Arial"/>
        <w:color w:val="999999"/>
        <w:sz w:val="18"/>
        <w:szCs w:val="18"/>
      </w:rPr>
      <w:tab/>
    </w:r>
    <w:r w:rsidRPr="00FA7748">
      <w:rPr>
        <w:rFonts w:ascii="Arial" w:hAnsi="Arial" w:cs="Arial"/>
        <w:color w:val="A6A6A6"/>
        <w:sz w:val="18"/>
        <w:szCs w:val="18"/>
      </w:rPr>
      <w:t>Services</w:t>
    </w:r>
    <w:r w:rsidR="009635D0">
      <w:rPr>
        <w:rFonts w:ascii="Arial" w:hAnsi="Arial" w:cs="Arial"/>
        <w:color w:val="A6A6A6"/>
        <w:sz w:val="18"/>
        <w:szCs w:val="18"/>
      </w:rPr>
      <w:t xml:space="preserve"> Australia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C3C" w:rsidRDefault="00FF2C3C" w:rsidP="00FF2C3C">
    <w:pPr>
      <w:pStyle w:val="Footer"/>
    </w:pPr>
    <w:r>
      <w:rPr>
        <w:rFonts w:ascii="Arial" w:hAnsi="Arial" w:cs="Arial"/>
        <w:color w:val="999999"/>
        <w:sz w:val="18"/>
        <w:szCs w:val="18"/>
      </w:rPr>
      <w:t xml:space="preserve">PAGE </w:t>
    </w:r>
    <w:r>
      <w:rPr>
        <w:rFonts w:ascii="Arial" w:hAnsi="Arial" w:cs="Arial"/>
        <w:color w:val="999999"/>
        <w:sz w:val="18"/>
        <w:szCs w:val="18"/>
      </w:rPr>
      <w:fldChar w:fldCharType="begin"/>
    </w:r>
    <w:r>
      <w:rPr>
        <w:rFonts w:ascii="Arial" w:hAnsi="Arial" w:cs="Arial"/>
        <w:color w:val="999999"/>
        <w:sz w:val="18"/>
        <w:szCs w:val="18"/>
      </w:rPr>
      <w:instrText xml:space="preserve"> PAGE </w:instrText>
    </w:r>
    <w:r>
      <w:rPr>
        <w:rFonts w:ascii="Arial" w:hAnsi="Arial" w:cs="Arial"/>
        <w:color w:val="999999"/>
        <w:sz w:val="18"/>
        <w:szCs w:val="18"/>
      </w:rPr>
      <w:fldChar w:fldCharType="separate"/>
    </w:r>
    <w:r w:rsidR="00A00652">
      <w:rPr>
        <w:rFonts w:ascii="Arial" w:hAnsi="Arial" w:cs="Arial"/>
        <w:noProof/>
        <w:color w:val="999999"/>
        <w:sz w:val="18"/>
        <w:szCs w:val="18"/>
      </w:rPr>
      <w:t>1</w:t>
    </w:r>
    <w:r>
      <w:rPr>
        <w:rFonts w:ascii="Arial" w:hAnsi="Arial" w:cs="Arial"/>
        <w:color w:val="999999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 xml:space="preserve"> OF </w:t>
    </w:r>
    <w:r>
      <w:rPr>
        <w:rFonts w:ascii="Arial" w:hAnsi="Arial" w:cs="Arial"/>
        <w:color w:val="999999"/>
        <w:sz w:val="18"/>
        <w:szCs w:val="18"/>
      </w:rPr>
      <w:fldChar w:fldCharType="begin"/>
    </w:r>
    <w:r>
      <w:rPr>
        <w:rFonts w:ascii="Arial" w:hAnsi="Arial" w:cs="Arial"/>
        <w:color w:val="999999"/>
        <w:sz w:val="18"/>
        <w:szCs w:val="18"/>
      </w:rPr>
      <w:instrText xml:space="preserve"> NUMPAGES </w:instrText>
    </w:r>
    <w:r>
      <w:rPr>
        <w:rFonts w:ascii="Arial" w:hAnsi="Arial" w:cs="Arial"/>
        <w:color w:val="999999"/>
        <w:sz w:val="18"/>
        <w:szCs w:val="18"/>
      </w:rPr>
      <w:fldChar w:fldCharType="separate"/>
    </w:r>
    <w:r w:rsidR="00A00652">
      <w:rPr>
        <w:rFonts w:ascii="Arial" w:hAnsi="Arial" w:cs="Arial"/>
        <w:noProof/>
        <w:color w:val="999999"/>
        <w:sz w:val="18"/>
        <w:szCs w:val="18"/>
      </w:rPr>
      <w:t>1</w:t>
    </w:r>
    <w:r>
      <w:rPr>
        <w:rFonts w:ascii="Arial" w:hAnsi="Arial" w:cs="Arial"/>
        <w:color w:val="999999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ab/>
    </w:r>
    <w:r>
      <w:rPr>
        <w:rFonts w:ascii="Arial" w:hAnsi="Arial" w:cs="Arial"/>
        <w:color w:val="999999"/>
        <w:sz w:val="18"/>
        <w:szCs w:val="18"/>
      </w:rPr>
      <w:tab/>
    </w:r>
    <w:r>
      <w:rPr>
        <w:rFonts w:ascii="Arial" w:hAnsi="Arial" w:cs="Arial"/>
        <w:color w:val="A6A6A6"/>
        <w:sz w:val="18"/>
        <w:szCs w:val="18"/>
      </w:rPr>
      <w:t>Services Australia</w:t>
    </w:r>
  </w:p>
  <w:p w:rsidR="007B4F51" w:rsidRDefault="007B4F51" w:rsidP="00FF2C3C">
    <w:pPr>
      <w:pStyle w:val="Footer"/>
      <w:tabs>
        <w:tab w:val="clear" w:pos="8306"/>
      </w:tabs>
      <w:ind w:right="-56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0BA" w:rsidRDefault="006C70BA">
      <w:r>
        <w:separator/>
      </w:r>
    </w:p>
  </w:footnote>
  <w:footnote w:type="continuationSeparator" w:id="0">
    <w:p w:rsidR="006C70BA" w:rsidRDefault="006C70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652" w:rsidRDefault="00A006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652" w:rsidRDefault="00A0065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F51" w:rsidRPr="001573A2" w:rsidRDefault="001573A2" w:rsidP="001573A2">
    <w:pPr>
      <w:pStyle w:val="Header"/>
    </w:pPr>
    <w:r>
      <w:rPr>
        <w:noProof/>
      </w:rPr>
      <w:drawing>
        <wp:inline distT="0" distB="0" distL="0" distR="0" wp14:anchorId="55A3C833" wp14:editId="0744405F">
          <wp:extent cx="2236484" cy="610716"/>
          <wp:effectExtent l="0" t="0" r="0" b="0"/>
          <wp:docPr id="21" name="Picture 0" descr="Australian Government Services Austra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his image represents the Australian Government Department of Human Services 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53031" cy="615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434ED"/>
    <w:multiLevelType w:val="hybridMultilevel"/>
    <w:tmpl w:val="5694F0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34684FC">
      <w:start w:val="1"/>
      <w:numFmt w:val="bullet"/>
      <w:lvlText w:val="o"/>
      <w:lvlJc w:val="left"/>
      <w:pPr>
        <w:ind w:left="680" w:hanging="34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4594F"/>
    <w:multiLevelType w:val="multilevel"/>
    <w:tmpl w:val="3BCE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44E34"/>
    <w:multiLevelType w:val="multilevel"/>
    <w:tmpl w:val="B70E390A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410A7"/>
    <w:multiLevelType w:val="hybridMultilevel"/>
    <w:tmpl w:val="161A24D8"/>
    <w:lvl w:ilvl="0" w:tplc="C3E234CA">
      <w:start w:val="1"/>
      <w:numFmt w:val="bullet"/>
      <w:pStyle w:val="DHSBulletsleve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47643"/>
    <w:multiLevelType w:val="hybridMultilevel"/>
    <w:tmpl w:val="66D43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23DB9"/>
    <w:multiLevelType w:val="hybridMultilevel"/>
    <w:tmpl w:val="07D84A70"/>
    <w:lvl w:ilvl="0" w:tplc="40EAB4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F0CFA"/>
    <w:multiLevelType w:val="hybridMultilevel"/>
    <w:tmpl w:val="0944C45A"/>
    <w:lvl w:ilvl="0" w:tplc="6A5826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E40C7"/>
    <w:multiLevelType w:val="hybridMultilevel"/>
    <w:tmpl w:val="EBB640F6"/>
    <w:lvl w:ilvl="0" w:tplc="616865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412A1"/>
    <w:multiLevelType w:val="hybridMultilevel"/>
    <w:tmpl w:val="37040258"/>
    <w:lvl w:ilvl="0" w:tplc="415CCEE0">
      <w:start w:val="1"/>
      <w:numFmt w:val="bullet"/>
      <w:pStyle w:val="DHSBulletslevel2"/>
      <w:lvlText w:val="o"/>
      <w:lvlJc w:val="left"/>
      <w:pPr>
        <w:ind w:left="7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1507C"/>
    <w:multiLevelType w:val="multilevel"/>
    <w:tmpl w:val="F65E3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3C137A"/>
    <w:multiLevelType w:val="hybridMultilevel"/>
    <w:tmpl w:val="C08A2098"/>
    <w:lvl w:ilvl="0" w:tplc="7E3C311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4B0ADA"/>
    <w:multiLevelType w:val="hybridMultilevel"/>
    <w:tmpl w:val="1884067E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98EE8FA2">
      <w:start w:val="1"/>
      <w:numFmt w:val="lowerLetter"/>
      <w:lvlText w:val="%2."/>
      <w:lvlJc w:val="left"/>
      <w:pPr>
        <w:ind w:left="680" w:hanging="34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4059D4"/>
    <w:multiLevelType w:val="hybridMultilevel"/>
    <w:tmpl w:val="D27A4020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B01EFE"/>
    <w:multiLevelType w:val="hybridMultilevel"/>
    <w:tmpl w:val="6E8ECE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5A5207"/>
    <w:multiLevelType w:val="hybridMultilevel"/>
    <w:tmpl w:val="E102AFF0"/>
    <w:lvl w:ilvl="0" w:tplc="0C462F74">
      <w:start w:val="1"/>
      <w:numFmt w:val="decimal"/>
      <w:pStyle w:val="DHSNumberslevel1"/>
      <w:lvlText w:val="%1."/>
      <w:lvlJc w:val="lef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 w15:restartNumberingAfterBreak="0">
    <w:nsid w:val="6AB31082"/>
    <w:multiLevelType w:val="hybridMultilevel"/>
    <w:tmpl w:val="72FA6812"/>
    <w:lvl w:ilvl="0" w:tplc="E0AA65B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16401A"/>
    <w:multiLevelType w:val="hybridMultilevel"/>
    <w:tmpl w:val="B70E390A"/>
    <w:lvl w:ilvl="0" w:tplc="50A2BA7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4343E8"/>
    <w:multiLevelType w:val="hybridMultilevel"/>
    <w:tmpl w:val="C658C410"/>
    <w:lvl w:ilvl="0" w:tplc="6408EF10">
      <w:start w:val="1"/>
      <w:numFmt w:val="lowerLetter"/>
      <w:pStyle w:val="DHSNumberslevel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E41F01"/>
    <w:multiLevelType w:val="hybridMultilevel"/>
    <w:tmpl w:val="3BCEC33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16"/>
  </w:num>
  <w:num w:numId="4">
    <w:abstractNumId w:val="2"/>
  </w:num>
  <w:num w:numId="5">
    <w:abstractNumId w:val="15"/>
  </w:num>
  <w:num w:numId="6">
    <w:abstractNumId w:val="8"/>
  </w:num>
  <w:num w:numId="7">
    <w:abstractNumId w:val="14"/>
  </w:num>
  <w:num w:numId="8">
    <w:abstractNumId w:val="17"/>
  </w:num>
  <w:num w:numId="9">
    <w:abstractNumId w:val="11"/>
  </w:num>
  <w:num w:numId="10">
    <w:abstractNumId w:val="12"/>
  </w:num>
  <w:num w:numId="11">
    <w:abstractNumId w:val="0"/>
  </w:num>
  <w:num w:numId="12">
    <w:abstractNumId w:val="13"/>
  </w:num>
  <w:num w:numId="13">
    <w:abstractNumId w:val="3"/>
  </w:num>
  <w:num w:numId="14">
    <w:abstractNumId w:val="10"/>
  </w:num>
  <w:num w:numId="15">
    <w:abstractNumId w:val="9"/>
  </w:num>
  <w:num w:numId="16">
    <w:abstractNumId w:val="7"/>
  </w:num>
  <w:num w:numId="17">
    <w:abstractNumId w:val="5"/>
  </w:num>
  <w:num w:numId="18">
    <w:abstractNumId w:val="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ocumentProtection w:edit="forms" w:formatting="1" w:enforcement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D3F"/>
    <w:rsid w:val="000004D0"/>
    <w:rsid w:val="00026916"/>
    <w:rsid w:val="00041A39"/>
    <w:rsid w:val="00045548"/>
    <w:rsid w:val="00046591"/>
    <w:rsid w:val="00050809"/>
    <w:rsid w:val="00062997"/>
    <w:rsid w:val="00081069"/>
    <w:rsid w:val="00082A25"/>
    <w:rsid w:val="00086EA1"/>
    <w:rsid w:val="0008741C"/>
    <w:rsid w:val="000A0B73"/>
    <w:rsid w:val="000A2251"/>
    <w:rsid w:val="000B6BAF"/>
    <w:rsid w:val="000C6C57"/>
    <w:rsid w:val="000D0E18"/>
    <w:rsid w:val="000D60D2"/>
    <w:rsid w:val="000D6870"/>
    <w:rsid w:val="000F3A6A"/>
    <w:rsid w:val="000F770A"/>
    <w:rsid w:val="00112F82"/>
    <w:rsid w:val="001172E7"/>
    <w:rsid w:val="00121FC7"/>
    <w:rsid w:val="001240E8"/>
    <w:rsid w:val="0013636B"/>
    <w:rsid w:val="00143EC6"/>
    <w:rsid w:val="001453AD"/>
    <w:rsid w:val="001573A2"/>
    <w:rsid w:val="001634EA"/>
    <w:rsid w:val="00190BC7"/>
    <w:rsid w:val="00193F2E"/>
    <w:rsid w:val="00196E13"/>
    <w:rsid w:val="001A1B66"/>
    <w:rsid w:val="001A214B"/>
    <w:rsid w:val="001A3074"/>
    <w:rsid w:val="001A4EB0"/>
    <w:rsid w:val="001B379E"/>
    <w:rsid w:val="001D1F61"/>
    <w:rsid w:val="001D4174"/>
    <w:rsid w:val="001D56F2"/>
    <w:rsid w:val="001E6CFA"/>
    <w:rsid w:val="001F7324"/>
    <w:rsid w:val="00244CA1"/>
    <w:rsid w:val="002502BE"/>
    <w:rsid w:val="002560EB"/>
    <w:rsid w:val="00266B25"/>
    <w:rsid w:val="00266E77"/>
    <w:rsid w:val="00274FFD"/>
    <w:rsid w:val="00284ADE"/>
    <w:rsid w:val="00290FA5"/>
    <w:rsid w:val="002A21C5"/>
    <w:rsid w:val="002C19E4"/>
    <w:rsid w:val="002E6283"/>
    <w:rsid w:val="00300015"/>
    <w:rsid w:val="0030384C"/>
    <w:rsid w:val="003100BB"/>
    <w:rsid w:val="00316C5E"/>
    <w:rsid w:val="00341560"/>
    <w:rsid w:val="00360888"/>
    <w:rsid w:val="00361F19"/>
    <w:rsid w:val="0036350A"/>
    <w:rsid w:val="00364300"/>
    <w:rsid w:val="0036436D"/>
    <w:rsid w:val="0038253F"/>
    <w:rsid w:val="00390DD4"/>
    <w:rsid w:val="00390F4E"/>
    <w:rsid w:val="003A012C"/>
    <w:rsid w:val="003A53A0"/>
    <w:rsid w:val="003B453F"/>
    <w:rsid w:val="003C673A"/>
    <w:rsid w:val="003D3F47"/>
    <w:rsid w:val="003F3F96"/>
    <w:rsid w:val="003F72E8"/>
    <w:rsid w:val="00405768"/>
    <w:rsid w:val="00414BF8"/>
    <w:rsid w:val="004203AA"/>
    <w:rsid w:val="00426CFE"/>
    <w:rsid w:val="00432428"/>
    <w:rsid w:val="004714E9"/>
    <w:rsid w:val="00480DB8"/>
    <w:rsid w:val="004833F2"/>
    <w:rsid w:val="00484CEA"/>
    <w:rsid w:val="004B6F21"/>
    <w:rsid w:val="004C60C9"/>
    <w:rsid w:val="004D4589"/>
    <w:rsid w:val="004E0DA8"/>
    <w:rsid w:val="004F095C"/>
    <w:rsid w:val="004F68C2"/>
    <w:rsid w:val="00504497"/>
    <w:rsid w:val="00504AA8"/>
    <w:rsid w:val="00507EB2"/>
    <w:rsid w:val="00510D3F"/>
    <w:rsid w:val="00516D40"/>
    <w:rsid w:val="00530F47"/>
    <w:rsid w:val="005549C3"/>
    <w:rsid w:val="00571396"/>
    <w:rsid w:val="00571BB0"/>
    <w:rsid w:val="00571C3F"/>
    <w:rsid w:val="00572A0B"/>
    <w:rsid w:val="00573C0E"/>
    <w:rsid w:val="00580E98"/>
    <w:rsid w:val="005816A6"/>
    <w:rsid w:val="005A5EDA"/>
    <w:rsid w:val="005C738D"/>
    <w:rsid w:val="005C7D3C"/>
    <w:rsid w:val="005E4C19"/>
    <w:rsid w:val="00614473"/>
    <w:rsid w:val="00620E30"/>
    <w:rsid w:val="00622896"/>
    <w:rsid w:val="00632BBE"/>
    <w:rsid w:val="00663C0C"/>
    <w:rsid w:val="0067371F"/>
    <w:rsid w:val="0067669C"/>
    <w:rsid w:val="006825DB"/>
    <w:rsid w:val="00685C7C"/>
    <w:rsid w:val="006964A3"/>
    <w:rsid w:val="006A317C"/>
    <w:rsid w:val="006B396F"/>
    <w:rsid w:val="006C70BA"/>
    <w:rsid w:val="006E1EF6"/>
    <w:rsid w:val="006F3C21"/>
    <w:rsid w:val="007100CC"/>
    <w:rsid w:val="00711EA6"/>
    <w:rsid w:val="00715039"/>
    <w:rsid w:val="00730A3D"/>
    <w:rsid w:val="00740ADF"/>
    <w:rsid w:val="00746A31"/>
    <w:rsid w:val="00756927"/>
    <w:rsid w:val="00772C06"/>
    <w:rsid w:val="0078224A"/>
    <w:rsid w:val="007B4F51"/>
    <w:rsid w:val="00801D1A"/>
    <w:rsid w:val="00812AB7"/>
    <w:rsid w:val="00836551"/>
    <w:rsid w:val="008457BC"/>
    <w:rsid w:val="00847590"/>
    <w:rsid w:val="00850873"/>
    <w:rsid w:val="00850DF2"/>
    <w:rsid w:val="00863A82"/>
    <w:rsid w:val="0086632C"/>
    <w:rsid w:val="00873080"/>
    <w:rsid w:val="0087534C"/>
    <w:rsid w:val="008968B7"/>
    <w:rsid w:val="008B22E8"/>
    <w:rsid w:val="008E4E63"/>
    <w:rsid w:val="008E61D0"/>
    <w:rsid w:val="008F235D"/>
    <w:rsid w:val="009009BC"/>
    <w:rsid w:val="00907D7A"/>
    <w:rsid w:val="00915568"/>
    <w:rsid w:val="009174A0"/>
    <w:rsid w:val="00923854"/>
    <w:rsid w:val="00932AA3"/>
    <w:rsid w:val="009434C2"/>
    <w:rsid w:val="009635D0"/>
    <w:rsid w:val="00965631"/>
    <w:rsid w:val="0097065D"/>
    <w:rsid w:val="00983BBD"/>
    <w:rsid w:val="009905A7"/>
    <w:rsid w:val="00995023"/>
    <w:rsid w:val="009A099C"/>
    <w:rsid w:val="009D371D"/>
    <w:rsid w:val="009D66F8"/>
    <w:rsid w:val="009E1E1B"/>
    <w:rsid w:val="009E3B3A"/>
    <w:rsid w:val="009F47C0"/>
    <w:rsid w:val="00A00652"/>
    <w:rsid w:val="00A163B5"/>
    <w:rsid w:val="00A16C8F"/>
    <w:rsid w:val="00A3536B"/>
    <w:rsid w:val="00A52AE3"/>
    <w:rsid w:val="00A530A5"/>
    <w:rsid w:val="00A568A9"/>
    <w:rsid w:val="00A82C12"/>
    <w:rsid w:val="00A82FBA"/>
    <w:rsid w:val="00A848C2"/>
    <w:rsid w:val="00A9654A"/>
    <w:rsid w:val="00AA48F5"/>
    <w:rsid w:val="00AA6001"/>
    <w:rsid w:val="00AB2D07"/>
    <w:rsid w:val="00AC34FD"/>
    <w:rsid w:val="00AD270A"/>
    <w:rsid w:val="00AD4B11"/>
    <w:rsid w:val="00AE0688"/>
    <w:rsid w:val="00AF4424"/>
    <w:rsid w:val="00B13CCE"/>
    <w:rsid w:val="00B24103"/>
    <w:rsid w:val="00B26D06"/>
    <w:rsid w:val="00B27836"/>
    <w:rsid w:val="00B32B9E"/>
    <w:rsid w:val="00B362B6"/>
    <w:rsid w:val="00B373A0"/>
    <w:rsid w:val="00B41280"/>
    <w:rsid w:val="00B46C32"/>
    <w:rsid w:val="00B55601"/>
    <w:rsid w:val="00B74BB3"/>
    <w:rsid w:val="00B8289B"/>
    <w:rsid w:val="00B86E2B"/>
    <w:rsid w:val="00B87453"/>
    <w:rsid w:val="00B9008C"/>
    <w:rsid w:val="00BA4704"/>
    <w:rsid w:val="00BA77DE"/>
    <w:rsid w:val="00BB4D6C"/>
    <w:rsid w:val="00BB7DE5"/>
    <w:rsid w:val="00BC6580"/>
    <w:rsid w:val="00BE0EB8"/>
    <w:rsid w:val="00BE7E6A"/>
    <w:rsid w:val="00C021DC"/>
    <w:rsid w:val="00C025D8"/>
    <w:rsid w:val="00C15DA5"/>
    <w:rsid w:val="00C207C1"/>
    <w:rsid w:val="00C27EAD"/>
    <w:rsid w:val="00C34564"/>
    <w:rsid w:val="00C36636"/>
    <w:rsid w:val="00C46EFA"/>
    <w:rsid w:val="00C60743"/>
    <w:rsid w:val="00C74B43"/>
    <w:rsid w:val="00C81922"/>
    <w:rsid w:val="00C87853"/>
    <w:rsid w:val="00CA1F6F"/>
    <w:rsid w:val="00CB4F98"/>
    <w:rsid w:val="00CC24BE"/>
    <w:rsid w:val="00CC43AF"/>
    <w:rsid w:val="00CC50CC"/>
    <w:rsid w:val="00CE56A0"/>
    <w:rsid w:val="00D102ED"/>
    <w:rsid w:val="00D13062"/>
    <w:rsid w:val="00D14B82"/>
    <w:rsid w:val="00D15B45"/>
    <w:rsid w:val="00D17F1E"/>
    <w:rsid w:val="00D220CD"/>
    <w:rsid w:val="00D27E15"/>
    <w:rsid w:val="00D52C59"/>
    <w:rsid w:val="00D8551F"/>
    <w:rsid w:val="00D95C6D"/>
    <w:rsid w:val="00D97F3F"/>
    <w:rsid w:val="00DA1A3B"/>
    <w:rsid w:val="00DB64A8"/>
    <w:rsid w:val="00DB6596"/>
    <w:rsid w:val="00DB7DD8"/>
    <w:rsid w:val="00DD3085"/>
    <w:rsid w:val="00DD49A2"/>
    <w:rsid w:val="00DD517B"/>
    <w:rsid w:val="00DD694E"/>
    <w:rsid w:val="00DE29B5"/>
    <w:rsid w:val="00E076AE"/>
    <w:rsid w:val="00E277F4"/>
    <w:rsid w:val="00E31B70"/>
    <w:rsid w:val="00E33470"/>
    <w:rsid w:val="00E409B0"/>
    <w:rsid w:val="00E4594F"/>
    <w:rsid w:val="00E5725A"/>
    <w:rsid w:val="00E6052A"/>
    <w:rsid w:val="00E63EC2"/>
    <w:rsid w:val="00E65B2F"/>
    <w:rsid w:val="00E768D0"/>
    <w:rsid w:val="00E76D5A"/>
    <w:rsid w:val="00EA2350"/>
    <w:rsid w:val="00EA7A22"/>
    <w:rsid w:val="00EB20C6"/>
    <w:rsid w:val="00EB72BA"/>
    <w:rsid w:val="00EC28AF"/>
    <w:rsid w:val="00EC3E4A"/>
    <w:rsid w:val="00EE1ACE"/>
    <w:rsid w:val="00EE78F0"/>
    <w:rsid w:val="00F17318"/>
    <w:rsid w:val="00F34E10"/>
    <w:rsid w:val="00F56A85"/>
    <w:rsid w:val="00F70B0F"/>
    <w:rsid w:val="00F8091B"/>
    <w:rsid w:val="00F85641"/>
    <w:rsid w:val="00F85C8F"/>
    <w:rsid w:val="00FA7748"/>
    <w:rsid w:val="00FA7AC7"/>
    <w:rsid w:val="00FB43EA"/>
    <w:rsid w:val="00FC30C0"/>
    <w:rsid w:val="00FC3645"/>
    <w:rsid w:val="00FC52E3"/>
    <w:rsid w:val="00FE6710"/>
    <w:rsid w:val="00FF2C3C"/>
    <w:rsid w:val="11A7713B"/>
    <w:rsid w:val="1B921B80"/>
    <w:rsid w:val="1DDDE6D5"/>
    <w:rsid w:val="24435569"/>
    <w:rsid w:val="27A8AB22"/>
    <w:rsid w:val="28F1D592"/>
    <w:rsid w:val="29447B83"/>
    <w:rsid w:val="45BEB75A"/>
    <w:rsid w:val="5A2C6499"/>
    <w:rsid w:val="6A4D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1" w:defUIPriority="0" w:defSemiHidden="0" w:defUnhideWhenUsed="0" w:defQFormat="0" w:count="371">
    <w:lsdException w:name="Normal" w:locked="0"/>
    <w:lsdException w:name="heading 1" w:locked="0"/>
    <w:lsdException w:name="heading 2" w:locked="0" w:semiHidden="1" w:unhideWhenUsed="1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semiHidden="1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/>
    <w:lsdException w:name="Emphasis" w:locked="0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 w:uiPriority="99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Theme" w:semiHidden="1" w:unhideWhenUsed="1"/>
    <w:lsdException w:name="Placeholder Text" w:locked="0" w:semiHidden="1" w:uiPriority="99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C207C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semiHidden/>
    <w:rsid w:val="00AC34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C34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C34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C34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90FA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semiHidden/>
    <w:rsid w:val="00290FA5"/>
    <w:pPr>
      <w:tabs>
        <w:tab w:val="center" w:pos="4153"/>
        <w:tab w:val="right" w:pos="8306"/>
      </w:tabs>
    </w:pPr>
  </w:style>
  <w:style w:type="paragraph" w:customStyle="1" w:styleId="DHSHeadinglevel1">
    <w:name w:val="DHS Heading level 1"/>
    <w:basedOn w:val="Heading1"/>
    <w:next w:val="DHSBodytext"/>
    <w:qFormat/>
    <w:locked/>
    <w:rsid w:val="009434C2"/>
    <w:pPr>
      <w:spacing w:before="60" w:after="240"/>
    </w:pPr>
    <w:rPr>
      <w:rFonts w:ascii="Arial" w:hAnsi="Arial" w:cs="Arial"/>
      <w:sz w:val="44"/>
      <w:szCs w:val="40"/>
    </w:rPr>
  </w:style>
  <w:style w:type="paragraph" w:customStyle="1" w:styleId="DHSHeadinglevel2">
    <w:name w:val="DHS Heading level 2"/>
    <w:basedOn w:val="Heading2"/>
    <w:next w:val="DHSBodytext"/>
    <w:qFormat/>
    <w:locked/>
    <w:rsid w:val="009434C2"/>
    <w:pPr>
      <w:spacing w:after="120"/>
    </w:pPr>
    <w:rPr>
      <w:rFonts w:ascii="Arial" w:hAnsi="Arial" w:cstheme="minorHAnsi"/>
      <w:b w:val="0"/>
      <w:i w:val="0"/>
      <w:color w:val="000000"/>
      <w:sz w:val="36"/>
    </w:rPr>
  </w:style>
  <w:style w:type="paragraph" w:customStyle="1" w:styleId="DHSHeadinglevel3">
    <w:name w:val="DHS Heading level 3"/>
    <w:basedOn w:val="Heading3"/>
    <w:next w:val="DHSBodytext"/>
    <w:qFormat/>
    <w:locked/>
    <w:rsid w:val="00D52C59"/>
    <w:pPr>
      <w:spacing w:after="120"/>
    </w:pPr>
    <w:rPr>
      <w:rFonts w:ascii="Arial" w:hAnsi="Arial" w:cstheme="minorHAnsi"/>
      <w:sz w:val="28"/>
    </w:rPr>
  </w:style>
  <w:style w:type="paragraph" w:customStyle="1" w:styleId="DHSHeadinglevel4">
    <w:name w:val="DHS Heading level 4"/>
    <w:basedOn w:val="Heading4"/>
    <w:next w:val="DHSBodytext"/>
    <w:qFormat/>
    <w:locked/>
    <w:rsid w:val="00D52C59"/>
    <w:pPr>
      <w:spacing w:after="120"/>
    </w:pPr>
    <w:rPr>
      <w:rFonts w:ascii="Arial" w:hAnsi="Arial" w:cs="Arial"/>
      <w:sz w:val="24"/>
      <w:szCs w:val="22"/>
    </w:rPr>
  </w:style>
  <w:style w:type="paragraph" w:customStyle="1" w:styleId="DHSBodytext">
    <w:name w:val="DHS Body text"/>
    <w:basedOn w:val="Normal"/>
    <w:qFormat/>
    <w:locked/>
    <w:rsid w:val="009434C2"/>
    <w:pPr>
      <w:spacing w:after="120"/>
    </w:pPr>
    <w:rPr>
      <w:rFonts w:ascii="Arial" w:hAnsi="Arial" w:cstheme="minorHAnsi"/>
    </w:rPr>
  </w:style>
  <w:style w:type="paragraph" w:customStyle="1" w:styleId="DHSBulletslevel2">
    <w:name w:val="DHS Bullets level 2"/>
    <w:basedOn w:val="Normal"/>
    <w:locked/>
    <w:rsid w:val="00F85641"/>
    <w:pPr>
      <w:numPr>
        <w:numId w:val="6"/>
      </w:numPr>
      <w:spacing w:after="120"/>
      <w:ind w:left="680" w:hanging="340"/>
    </w:pPr>
    <w:rPr>
      <w:rFonts w:ascii="Arial" w:hAnsi="Arial" w:cs="Arial"/>
      <w:sz w:val="22"/>
      <w:szCs w:val="22"/>
    </w:rPr>
  </w:style>
  <w:style w:type="paragraph" w:styleId="TOC1">
    <w:name w:val="toc 1"/>
    <w:basedOn w:val="Normal"/>
    <w:next w:val="Normal"/>
    <w:autoRedefine/>
    <w:semiHidden/>
    <w:rsid w:val="009E3B3A"/>
    <w:pPr>
      <w:spacing w:after="120"/>
    </w:pPr>
    <w:rPr>
      <w:rFonts w:ascii="Arial" w:hAnsi="Arial"/>
      <w:b/>
      <w:sz w:val="22"/>
    </w:rPr>
  </w:style>
  <w:style w:type="paragraph" w:styleId="TOC2">
    <w:name w:val="toc 2"/>
    <w:basedOn w:val="Normal"/>
    <w:next w:val="Normal"/>
    <w:autoRedefine/>
    <w:semiHidden/>
    <w:rsid w:val="009E3B3A"/>
    <w:pPr>
      <w:spacing w:after="120"/>
      <w:ind w:left="238"/>
    </w:pPr>
    <w:rPr>
      <w:rFonts w:ascii="Arial" w:hAnsi="Arial"/>
      <w:sz w:val="22"/>
    </w:rPr>
  </w:style>
  <w:style w:type="paragraph" w:styleId="TOC3">
    <w:name w:val="toc 3"/>
    <w:basedOn w:val="Normal"/>
    <w:next w:val="Normal"/>
    <w:autoRedefine/>
    <w:semiHidden/>
    <w:rsid w:val="00685C7C"/>
    <w:pPr>
      <w:spacing w:after="120"/>
      <w:ind w:left="482"/>
    </w:pPr>
    <w:rPr>
      <w:rFonts w:ascii="Arial" w:hAnsi="Arial"/>
      <w:sz w:val="22"/>
    </w:rPr>
  </w:style>
  <w:style w:type="character" w:styleId="Hyperlink">
    <w:name w:val="Hyperlink"/>
    <w:rsid w:val="009E3B3A"/>
    <w:rPr>
      <w:color w:val="0000FF"/>
      <w:u w:val="single"/>
    </w:rPr>
  </w:style>
  <w:style w:type="paragraph" w:customStyle="1" w:styleId="DHSNumberslevel1">
    <w:name w:val="DHS Numbers level 1"/>
    <w:basedOn w:val="Normal"/>
    <w:qFormat/>
    <w:locked/>
    <w:rsid w:val="00F85641"/>
    <w:pPr>
      <w:numPr>
        <w:numId w:val="7"/>
      </w:numPr>
      <w:spacing w:after="120"/>
      <w:ind w:left="357" w:hanging="357"/>
    </w:pPr>
    <w:rPr>
      <w:rFonts w:ascii="Arial" w:hAnsi="Arial" w:cs="Arial"/>
      <w:sz w:val="22"/>
      <w:szCs w:val="22"/>
    </w:rPr>
  </w:style>
  <w:style w:type="paragraph" w:customStyle="1" w:styleId="DHSNumberslevel2">
    <w:name w:val="DHS Numbers level 2"/>
    <w:basedOn w:val="DHSNumberslevel1"/>
    <w:qFormat/>
    <w:locked/>
    <w:rsid w:val="00772C06"/>
    <w:pPr>
      <w:numPr>
        <w:numId w:val="8"/>
      </w:numPr>
      <w:ind w:left="680" w:hanging="340"/>
    </w:pPr>
  </w:style>
  <w:style w:type="character" w:customStyle="1" w:styleId="Heading1Char">
    <w:name w:val="Heading 1 Char"/>
    <w:link w:val="Heading1"/>
    <w:semiHidden/>
    <w:rsid w:val="00C207C1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AC34F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AC34F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AC34F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HSBulletslevel">
    <w:name w:val="DHS Bullets level"/>
    <w:basedOn w:val="Normal"/>
    <w:locked/>
    <w:rsid w:val="00EB20C6"/>
    <w:pPr>
      <w:numPr>
        <w:numId w:val="13"/>
      </w:numPr>
      <w:spacing w:after="120"/>
    </w:pPr>
    <w:rPr>
      <w:rFonts w:asciiTheme="minorHAnsi" w:hAnsiTheme="minorHAnsi" w:cs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510D3F"/>
    <w:pPr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rsid w:val="00A82C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82C1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CC24B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24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C24BE"/>
  </w:style>
  <w:style w:type="paragraph" w:styleId="CommentSubject">
    <w:name w:val="annotation subject"/>
    <w:basedOn w:val="CommentText"/>
    <w:next w:val="CommentText"/>
    <w:link w:val="CommentSubjectChar"/>
    <w:rsid w:val="00CC24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C24BE"/>
    <w:rPr>
      <w:b/>
      <w:bCs/>
    </w:rPr>
  </w:style>
  <w:style w:type="paragraph" w:customStyle="1" w:styleId="CABNETParagraph">
    <w:name w:val="CABNET Paragraph."/>
    <w:basedOn w:val="Normal"/>
    <w:link w:val="CABNETParagraphChar"/>
    <w:uiPriority w:val="98"/>
    <w:qFormat/>
    <w:locked/>
    <w:rsid w:val="00EE1ACE"/>
    <w:pPr>
      <w:spacing w:before="120" w:after="120"/>
    </w:pPr>
    <w:rPr>
      <w:rFonts w:ascii="Arial" w:eastAsiaTheme="minorHAnsi" w:hAnsi="Arial" w:cstheme="minorHAnsi"/>
      <w:sz w:val="22"/>
      <w:szCs w:val="22"/>
      <w:lang w:eastAsia="en-US"/>
    </w:rPr>
  </w:style>
  <w:style w:type="character" w:customStyle="1" w:styleId="CABNETParagraphChar">
    <w:name w:val="CABNET Paragraph. Char"/>
    <w:basedOn w:val="DefaultParagraphFont"/>
    <w:link w:val="CABNETParagraph"/>
    <w:uiPriority w:val="98"/>
    <w:rsid w:val="00EE1ACE"/>
    <w:rPr>
      <w:rFonts w:ascii="Arial" w:eastAsiaTheme="minorHAnsi" w:hAnsi="Arial" w:cstheme="minorHAnsi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434C2"/>
    <w:rPr>
      <w:color w:val="808080"/>
    </w:rPr>
  </w:style>
  <w:style w:type="character" w:customStyle="1" w:styleId="Style1">
    <w:name w:val="Style1"/>
    <w:basedOn w:val="DefaultParagraphFont"/>
    <w:uiPriority w:val="1"/>
    <w:locked/>
    <w:rsid w:val="00D52C59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locked/>
    <w:rsid w:val="00D52C59"/>
    <w:rPr>
      <w:rFonts w:ascii="Arial" w:hAnsi="Arial"/>
      <w:sz w:val="24"/>
    </w:rPr>
  </w:style>
  <w:style w:type="character" w:customStyle="1" w:styleId="FooterChar">
    <w:name w:val="Footer Char"/>
    <w:basedOn w:val="DefaultParagraphFont"/>
    <w:link w:val="Footer"/>
    <w:semiHidden/>
    <w:rsid w:val="00FF2C3C"/>
    <w:rPr>
      <w:sz w:val="24"/>
      <w:szCs w:val="24"/>
    </w:rPr>
  </w:style>
  <w:style w:type="character" w:styleId="FollowedHyperlink">
    <w:name w:val="FollowedHyperlink"/>
    <w:basedOn w:val="DefaultParagraphFont"/>
    <w:rsid w:val="0036436D"/>
    <w:rPr>
      <w:color w:val="954F72" w:themeColor="followedHyperlink"/>
      <w:u w:val="single"/>
    </w:rPr>
  </w:style>
  <w:style w:type="character" w:customStyle="1" w:styleId="Style3">
    <w:name w:val="Style3"/>
    <w:basedOn w:val="DefaultParagraphFont"/>
    <w:uiPriority w:val="1"/>
    <w:rsid w:val="00E4594F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4B6F21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1A21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palmscheme.gov.au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d64ce6fa03f841a7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AB69B65F2D9C4D98429CF8D7807173" ma:contentTypeVersion="" ma:contentTypeDescription="Create a new document." ma:contentTypeScope="" ma:versionID="6470b191333b56f57b062010f81cea06">
  <xsd:schema xmlns:xsd="http://www.w3.org/2001/XMLSchema" xmlns:xs="http://www.w3.org/2001/XMLSchema" xmlns:p="http://schemas.microsoft.com/office/2006/metadata/properties" xmlns:ns2="922138db-2d19-4743-b9fe-e1c94fafd9e9" targetNamespace="http://schemas.microsoft.com/office/2006/metadata/properties" ma:root="true" ma:fieldsID="f70239758e960ebf8c0621d80ab304f9" ns2:_="">
    <xsd:import namespace="922138db-2d19-4743-b9fe-e1c94fafd9e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138db-2d19-4743-b9fe-e1c94fafd9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3E3B42-28FB-40C5-9437-9C56F3B64044}"/>
</file>

<file path=customXml/itemProps2.xml><?xml version="1.0" encoding="utf-8"?>
<ds:datastoreItem xmlns:ds="http://schemas.openxmlformats.org/officeDocument/2006/customXml" ds:itemID="{70C9709F-9E4D-4A22-9CDB-B594F9CC53AB}"/>
</file>

<file path=customXml/itemProps3.xml><?xml version="1.0" encoding="utf-8"?>
<ds:datastoreItem xmlns:ds="http://schemas.openxmlformats.org/officeDocument/2006/customXml" ds:itemID="{36CEE82D-7D8E-4FD4-83A5-C0341D71B5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 October 2022-23 - Enhancing the Pacific Australia Labour Mobility Scheme</dc:title>
  <dc:subject/>
  <dc:creator/>
  <cp:keywords/>
  <dc:description/>
  <cp:lastModifiedBy/>
  <cp:revision>1</cp:revision>
  <dcterms:created xsi:type="dcterms:W3CDTF">2022-10-25T00:38:00Z</dcterms:created>
  <dcterms:modified xsi:type="dcterms:W3CDTF">2022-10-25T00:39:00Z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0x01010080AB69B65F2D9C4D98429CF8D7807173</vt:lpwstr>
  </property>
</Properties>
</file>